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B5" w:rsidRPr="005774B5" w:rsidRDefault="005774B5" w:rsidP="005774B5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5774B5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Порядок подписания заявок на конкурсы на право получения грантов для государственной поддержки молодых российских ученых — кандидатов наук (МК), докторов наук (МД) и ведущих научных школ (НШ)</w:t>
      </w:r>
    </w:p>
    <w:p w:rsidR="005774B5" w:rsidRPr="005774B5" w:rsidRDefault="005774B5" w:rsidP="00577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Заявки на право получения грантов для государственной поддержки молодых российских ученых – кандидатов наук (МК), докторов наук (ДК) и ведущих научных школ (НШ) оформляются от юридического лица: </w:t>
      </w:r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М.В.Ломоносова</w:t>
      </w:r>
      <w:proofErr w:type="spellEnd"/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5774B5" w:rsidRPr="005774B5" w:rsidRDefault="005774B5" w:rsidP="005774B5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64464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b/>
          <w:bCs/>
          <w:color w:val="364464"/>
          <w:sz w:val="28"/>
          <w:szCs w:val="28"/>
          <w:lang w:eastAsia="ru-RU"/>
        </w:rPr>
        <w:t>Порядок подписания заявок</w:t>
      </w:r>
    </w:p>
    <w:p w:rsidR="005774B5" w:rsidRPr="005774B5" w:rsidRDefault="005774B5" w:rsidP="005774B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соответствии с Инструкцией соискателям гранта по подготовке конкурсной заявки (</w:t>
      </w:r>
      <w:hyperlink r:id="rId5" w:tgtFrame="_blank" w:history="1">
        <w:r w:rsidRPr="00A8422E">
          <w:rPr>
            <w:rFonts w:ascii="Times New Roman" w:eastAsia="Times New Roman" w:hAnsi="Times New Roman" w:cs="Times New Roman"/>
            <w:color w:val="415B97"/>
            <w:sz w:val="28"/>
            <w:szCs w:val="28"/>
            <w:u w:val="single"/>
            <w:lang w:eastAsia="ru-RU"/>
          </w:rPr>
          <w:t>сайт Совета по грантам Президента РФ</w:t>
        </w:r>
      </w:hyperlink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заполняются интерактивные формы на специализированном сайте.</w:t>
      </w:r>
    </w:p>
    <w:p w:rsidR="005774B5" w:rsidRPr="00A8422E" w:rsidRDefault="005774B5" w:rsidP="00281C3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 заполнении Квалификационной карты организации (Форма №2) (</w:t>
      </w:r>
      <w:hyperlink r:id="rId6" w:history="1">
        <w:r w:rsidRPr="00A8422E">
          <w:rPr>
            <w:rFonts w:ascii="Times New Roman" w:eastAsia="Times New Roman" w:hAnsi="Times New Roman" w:cs="Times New Roman"/>
            <w:color w:val="415B97"/>
            <w:sz w:val="28"/>
            <w:szCs w:val="28"/>
            <w:u w:val="single"/>
            <w:lang w:eastAsia="ru-RU"/>
          </w:rPr>
          <w:t>Форма КК</w:t>
        </w:r>
      </w:hyperlink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необходимо указать лицо, уполномоченное подписывать документы организации (Доверенное лицо руководителя организации): </w:t>
      </w:r>
      <w:r w:rsidRPr="005774B5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Проректор – начальник Управления научной политики д.ф.-м.н., проф. Федянин Андрей Анатольевич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A8422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на основании доверенности № 36-20/010-50 от 12 февраля 2020 года (</w:t>
      </w:r>
      <w:r w:rsidRPr="00A8422E"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>действительна по 30 ноября 2020 года</w:t>
      </w:r>
      <w:r w:rsidRPr="00A8422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)</w:t>
      </w:r>
    </w:p>
    <w:p w:rsidR="005774B5" w:rsidRPr="005774B5" w:rsidRDefault="005774B5" w:rsidP="00281C3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Сканированн</w:t>
      </w:r>
      <w:r w:rsidR="00D3537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ая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копи</w:t>
      </w:r>
      <w:r w:rsidR="00D3537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я 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доверенности, бланк МГУ для </w:t>
      </w:r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Сопроводительного письма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(Форма №1) и Постановление Правительства Российской Федерации от 17 октября 2019 г. № 1340 (согласно которому письменное согласие органа, осуществляющего функции и полномочия учредителя для бюджетных и автономных учреждений, находящихся в ведении </w:t>
      </w:r>
      <w:proofErr w:type="spellStart"/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Минобрнауки</w:t>
      </w:r>
      <w:proofErr w:type="spellEnd"/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России или правительства Российской Федерации, не требуется) </w:t>
      </w:r>
      <w:r w:rsidR="00D3537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прикрепленном файле.</w:t>
      </w:r>
      <w:bookmarkStart w:id="0" w:name="_GoBack"/>
      <w:bookmarkEnd w:id="0"/>
    </w:p>
    <w:p w:rsidR="005774B5" w:rsidRPr="005774B5" w:rsidRDefault="005774B5" w:rsidP="005774B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Выписк</w:t>
      </w:r>
      <w:r w:rsidRPr="00A842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из протокола заседания Ученого совета подразделения, представляющая</w:t>
      </w:r>
      <w:r w:rsidRPr="00A842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соискателя гранта, оформляет секретарь ученого совета </w:t>
      </w:r>
      <w:r w:rsidRPr="00A8422E">
        <w:rPr>
          <w:rFonts w:ascii="Times New Roman" w:hAnsi="Times New Roman" w:cs="Times New Roman"/>
          <w:sz w:val="28"/>
          <w:szCs w:val="28"/>
        </w:rPr>
        <w:t>Елен</w:t>
      </w:r>
      <w:r w:rsidR="00A8422E">
        <w:rPr>
          <w:rFonts w:ascii="Times New Roman" w:hAnsi="Times New Roman" w:cs="Times New Roman"/>
          <w:sz w:val="28"/>
          <w:szCs w:val="28"/>
        </w:rPr>
        <w:t>а</w:t>
      </w:r>
      <w:r w:rsidRPr="00A8422E">
        <w:rPr>
          <w:rFonts w:ascii="Times New Roman" w:hAnsi="Times New Roman" w:cs="Times New Roman"/>
          <w:sz w:val="28"/>
          <w:szCs w:val="28"/>
        </w:rPr>
        <w:t xml:space="preserve"> Евгеньевна </w:t>
      </w:r>
      <w:proofErr w:type="spellStart"/>
      <w:r w:rsidRPr="00A8422E">
        <w:rPr>
          <w:rFonts w:ascii="Times New Roman" w:hAnsi="Times New Roman" w:cs="Times New Roman"/>
          <w:sz w:val="28"/>
          <w:szCs w:val="28"/>
        </w:rPr>
        <w:t>Нискороднова</w:t>
      </w:r>
      <w:proofErr w:type="spellEnd"/>
      <w:r w:rsidRPr="00A8422E">
        <w:rPr>
          <w:rFonts w:ascii="Times New Roman" w:hAnsi="Times New Roman" w:cs="Times New Roman"/>
          <w:sz w:val="28"/>
          <w:szCs w:val="28"/>
        </w:rPr>
        <w:t xml:space="preserve"> (8495-939-21-05, к.451а)</w:t>
      </w:r>
    </w:p>
    <w:p w:rsidR="005774B5" w:rsidRPr="005774B5" w:rsidRDefault="005774B5" w:rsidP="005774B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 </w:t>
      </w:r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Перечне расходов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(Форма №8) </w:t>
      </w:r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обязательно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должна быть </w:t>
      </w:r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виза </w:t>
      </w:r>
      <w:r w:rsidRPr="00A8422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ПФО.</w:t>
      </w:r>
    </w:p>
    <w:p w:rsidR="005774B5" w:rsidRDefault="005774B5" w:rsidP="005774B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Для получения подписи главного бухгалтера МГУ Г.Л. Мазиной </w:t>
      </w:r>
      <w:r w:rsidR="00A842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 проректора А.А. Федянина 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 </w:t>
      </w:r>
      <w:r w:rsidRPr="005774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Сопроводительном письме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(Форма №1) необходимо</w:t>
      </w:r>
      <w:r w:rsidR="00A842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до </w:t>
      </w:r>
      <w:r w:rsidR="00A8422E" w:rsidRPr="00A842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 октября</w:t>
      </w:r>
      <w:r w:rsidRPr="005774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</w:t>
      </w:r>
      <w:r w:rsidR="00A8422E" w:rsidRPr="00A842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ставить в </w:t>
      </w:r>
      <w:r w:rsidR="00A8422E" w:rsidRPr="00A8422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научный отдел химического факультета</w:t>
      </w: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5774B5" w:rsidRPr="005774B5" w:rsidRDefault="005774B5" w:rsidP="005774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Квалификационную карту организации (Форма №2)</w:t>
      </w:r>
    </w:p>
    <w:p w:rsidR="005774B5" w:rsidRPr="005774B5" w:rsidRDefault="005774B5" w:rsidP="005774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План работ (Форма №7) </w:t>
      </w:r>
    </w:p>
    <w:p w:rsidR="005774B5" w:rsidRPr="005774B5" w:rsidRDefault="005774B5" w:rsidP="005774B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4B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Перечень расходов (Форма №8)</w:t>
      </w:r>
    </w:p>
    <w:p w:rsidR="0091426C" w:rsidRPr="00A8422E" w:rsidRDefault="00D35376">
      <w:pPr>
        <w:rPr>
          <w:sz w:val="28"/>
          <w:szCs w:val="28"/>
        </w:rPr>
      </w:pPr>
    </w:p>
    <w:sectPr w:rsidR="0091426C" w:rsidRPr="00A8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E6C42"/>
    <w:multiLevelType w:val="multilevel"/>
    <w:tmpl w:val="F818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F6"/>
    <w:rsid w:val="00457EC7"/>
    <w:rsid w:val="005774B5"/>
    <w:rsid w:val="00592A84"/>
    <w:rsid w:val="009438F6"/>
    <w:rsid w:val="00A8422E"/>
    <w:rsid w:val="00D35376"/>
    <w:rsid w:val="00E4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9AE8"/>
  <w15:chartTrackingRefBased/>
  <w15:docId w15:val="{8068F501-3DB0-497C-B5DA-6517F02E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77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74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74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u.ru/projects/fcp/docs/20200901_formakk.doc" TargetMode="External"/><Relationship Id="rId5" Type="http://schemas.openxmlformats.org/officeDocument/2006/relationships/hyperlink" Target="https://grants.exte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cp:lastPrinted>2020-09-21T07:15:00Z</cp:lastPrinted>
  <dcterms:created xsi:type="dcterms:W3CDTF">2020-09-21T06:56:00Z</dcterms:created>
  <dcterms:modified xsi:type="dcterms:W3CDTF">2020-09-21T10:27:00Z</dcterms:modified>
</cp:coreProperties>
</file>