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13" w:rsidRDefault="00A14713" w:rsidP="00A14713">
      <w:pPr>
        <w:pStyle w:val="1"/>
      </w:pPr>
      <w:bookmarkStart w:id="0" w:name="_GoBack"/>
      <w:bookmarkEnd w:id="0"/>
      <w:r>
        <w:t xml:space="preserve">Регламент </w:t>
      </w:r>
      <w:r w:rsidRPr="00046990">
        <w:t>подго</w:t>
      </w:r>
      <w:r w:rsidR="002B63E0">
        <w:t>товки годового отчета за 2016</w:t>
      </w:r>
      <w:r>
        <w:t> год по научно-исследовательской</w:t>
      </w:r>
      <w:r w:rsidRPr="00046990">
        <w:t xml:space="preserve"> деятельности МГУ с использованием </w:t>
      </w:r>
      <w:r w:rsidR="002B63E0">
        <w:t>ИАС «ИСТИНА»</w:t>
      </w:r>
    </w:p>
    <w:p w:rsidR="00EA1BEB" w:rsidRPr="00EA1BEB" w:rsidRDefault="00EA1BEB" w:rsidP="00EA1BEB">
      <w:pPr>
        <w:pStyle w:val="2"/>
      </w:pPr>
      <w:r>
        <w:t>Общие положения</w:t>
      </w:r>
    </w:p>
    <w:p w:rsidR="0009664E" w:rsidRPr="0009664E" w:rsidRDefault="0009664E" w:rsidP="00DA47C6">
      <w:pPr>
        <w:ind w:firstLine="709"/>
        <w:jc w:val="both"/>
      </w:pPr>
      <w:r w:rsidRPr="0009664E">
        <w:t xml:space="preserve">Процедура подготовки материалов к итоговому отчету о научно-исследовательской деятельности МГУ </w:t>
      </w:r>
      <w:r w:rsidR="00AB49A8">
        <w:t>в 2016</w:t>
      </w:r>
      <w:r w:rsidRPr="0009664E">
        <w:t xml:space="preserve"> году </w:t>
      </w:r>
      <w:r w:rsidR="00501095">
        <w:t>проводит</w:t>
      </w:r>
      <w:r w:rsidRPr="0009664E">
        <w:t xml:space="preserve">ся с использованием </w:t>
      </w:r>
      <w:r w:rsidR="00AB49A8">
        <w:t>ИАС «ИСТИНА»</w:t>
      </w:r>
      <w:r>
        <w:t>. Эта процедура</w:t>
      </w:r>
      <w:r w:rsidRPr="0009664E">
        <w:t xml:space="preserve"> </w:t>
      </w:r>
      <w:r>
        <w:t xml:space="preserve">предполагает обязательное </w:t>
      </w:r>
      <w:r w:rsidRPr="0009664E">
        <w:t xml:space="preserve">персональное участие всех ученых, исследователей университета, а также ответственных от кафедр (лабораторий, отделов), от факультетов (институтов, центров) за </w:t>
      </w:r>
      <w:r w:rsidR="00501095">
        <w:t xml:space="preserve">сбор </w:t>
      </w:r>
      <w:r w:rsidRPr="0009664E">
        <w:t>и сопровождение информации в ИАС</w:t>
      </w:r>
      <w:r w:rsidR="00AB49A8" w:rsidRPr="0009664E">
        <w:t xml:space="preserve"> </w:t>
      </w:r>
      <w:r w:rsidRPr="0009664E">
        <w:t xml:space="preserve">«ИСТИНА» (далее – Система). </w:t>
      </w:r>
    </w:p>
    <w:p w:rsidR="00A4550F" w:rsidRPr="00A4550F" w:rsidRDefault="00A4550F" w:rsidP="00530FD3">
      <w:pPr>
        <w:ind w:firstLine="709"/>
        <w:jc w:val="both"/>
      </w:pPr>
      <w:r w:rsidRPr="00A4550F">
        <w:t>В качестве конечных пользователей в Системе рассматриваются:</w:t>
      </w:r>
    </w:p>
    <w:p w:rsidR="00A4550F" w:rsidRDefault="00A4550F" w:rsidP="00530FD3">
      <w:pPr>
        <w:pStyle w:val="a3"/>
        <w:numPr>
          <w:ilvl w:val="0"/>
          <w:numId w:val="4"/>
        </w:numPr>
        <w:jc w:val="both"/>
      </w:pPr>
      <w:r w:rsidRPr="00A4550F">
        <w:t>отдельные сотрудники МГУ (персоналии – ученые, научные сотрудники, исследователи из числа профессорско-преподавательского состава и инженерно-технические работники);</w:t>
      </w:r>
    </w:p>
    <w:p w:rsidR="00501095" w:rsidRPr="00A4550F" w:rsidRDefault="00501095" w:rsidP="00530FD3">
      <w:pPr>
        <w:pStyle w:val="a3"/>
        <w:numPr>
          <w:ilvl w:val="0"/>
          <w:numId w:val="4"/>
        </w:numPr>
        <w:jc w:val="both"/>
      </w:pPr>
      <w:r>
        <w:t>ответственные за сбор и сопровождение информации в ИАС «ИСТИНА» на уровне кафедр, лабораторий, отделов и факультетов, институтов (центров);</w:t>
      </w:r>
    </w:p>
    <w:p w:rsidR="00A4550F" w:rsidRDefault="00A4550F" w:rsidP="00530FD3">
      <w:pPr>
        <w:pStyle w:val="a3"/>
        <w:numPr>
          <w:ilvl w:val="0"/>
          <w:numId w:val="4"/>
        </w:numPr>
        <w:jc w:val="both"/>
      </w:pPr>
      <w:r w:rsidRPr="00A4550F">
        <w:t xml:space="preserve">сотрудники МГУ, которые являются также и руководителями как госбюджетных, так и </w:t>
      </w:r>
      <w:r w:rsidR="00DA47C6" w:rsidRPr="00A4550F">
        <w:t>научных тем</w:t>
      </w:r>
      <w:r w:rsidR="00DA47C6">
        <w:t xml:space="preserve">, </w:t>
      </w:r>
      <w:r w:rsidRPr="00A4550F">
        <w:t>финансируемых по другим каналам</w:t>
      </w:r>
      <w:r w:rsidR="00490F27">
        <w:t xml:space="preserve"> (</w:t>
      </w:r>
      <w:r w:rsidRPr="00A4550F">
        <w:t xml:space="preserve">гранты </w:t>
      </w:r>
      <w:r w:rsidR="00BE58BE">
        <w:t xml:space="preserve">различных </w:t>
      </w:r>
      <w:r w:rsidRPr="00A4550F">
        <w:t>фондов</w:t>
      </w:r>
      <w:r w:rsidR="00BE58BE">
        <w:t>, таких как Р</w:t>
      </w:r>
      <w:r w:rsidRPr="00A4550F">
        <w:t>ФФИ, РГНФ, РНФ, РФПИ и др., проекты, которые выполняются в рамках федера</w:t>
      </w:r>
      <w:r w:rsidR="00BE58BE">
        <w:t xml:space="preserve">льных и региональных программ, </w:t>
      </w:r>
      <w:r w:rsidRPr="00A4550F">
        <w:t>хоз. договора со сторонними о</w:t>
      </w:r>
      <w:r w:rsidR="00501095">
        <w:t>рганизациями, контракты, в т.ч. </w:t>
      </w:r>
      <w:r w:rsidR="00501095">
        <w:noBreakHyphen/>
      </w:r>
      <w:r w:rsidRPr="00A4550F">
        <w:t xml:space="preserve"> междисциплинарные в МГУ</w:t>
      </w:r>
      <w:r w:rsidR="00372E33">
        <w:t>).</w:t>
      </w:r>
    </w:p>
    <w:p w:rsidR="00AC1ED8" w:rsidRDefault="00530FD3" w:rsidP="00EA1BEB">
      <w:pPr>
        <w:pStyle w:val="2"/>
      </w:pPr>
      <w:r>
        <w:t>Конечные п</w:t>
      </w:r>
      <w:r w:rsidR="00AC1ED8">
        <w:t xml:space="preserve">ользователи </w:t>
      </w:r>
      <w:r w:rsidR="00A57EF1">
        <w:t>Системы</w:t>
      </w:r>
    </w:p>
    <w:p w:rsidR="00AC1ED8" w:rsidRDefault="002208EA" w:rsidP="00530FD3">
      <w:pPr>
        <w:pStyle w:val="a3"/>
        <w:numPr>
          <w:ilvl w:val="0"/>
          <w:numId w:val="4"/>
        </w:numPr>
        <w:jc w:val="both"/>
      </w:pPr>
      <w:r>
        <w:t>В</w:t>
      </w:r>
      <w:r w:rsidR="00DE59B3">
        <w:t>носят данные о своих научных результатах за отчетный год по позициям персонального отчета.</w:t>
      </w:r>
    </w:p>
    <w:p w:rsidR="0065503B" w:rsidRDefault="0065503B" w:rsidP="00530FD3">
      <w:pPr>
        <w:pStyle w:val="a3"/>
        <w:numPr>
          <w:ilvl w:val="0"/>
          <w:numId w:val="4"/>
        </w:numPr>
        <w:jc w:val="both"/>
      </w:pPr>
      <w:r>
        <w:t xml:space="preserve">По окончании ввода данных </w:t>
      </w:r>
      <w:r w:rsidR="002208EA">
        <w:t>«подписывают</w:t>
      </w:r>
      <w:r>
        <w:t>» отчет.</w:t>
      </w:r>
    </w:p>
    <w:p w:rsidR="0065503B" w:rsidRDefault="0065503B" w:rsidP="00530FD3">
      <w:pPr>
        <w:pStyle w:val="a3"/>
        <w:numPr>
          <w:ilvl w:val="0"/>
          <w:numId w:val="4"/>
        </w:numPr>
        <w:jc w:val="both"/>
      </w:pPr>
      <w:r>
        <w:t>В случае обнаружения ответственным ошибок в персональном отчете статус отчета изменяется и пользователь вносит исправления в отчет, после чего заново его подписывает.</w:t>
      </w:r>
    </w:p>
    <w:p w:rsidR="0065503B" w:rsidRDefault="0065503B" w:rsidP="00530FD3">
      <w:pPr>
        <w:pStyle w:val="a3"/>
        <w:numPr>
          <w:ilvl w:val="0"/>
          <w:numId w:val="4"/>
        </w:numPr>
        <w:jc w:val="both"/>
      </w:pPr>
      <w:r>
        <w:t>Если пользователь является руководителем госбюджетной темы, то он должен дополнительно внести информацию о ней в виде этапа 201</w:t>
      </w:r>
      <w:r w:rsidR="001979A8">
        <w:t>6</w:t>
      </w:r>
      <w:r>
        <w:t xml:space="preserve"> года соответствующей НИР.</w:t>
      </w:r>
    </w:p>
    <w:p w:rsidR="0065503B" w:rsidRDefault="0065503B" w:rsidP="00530FD3">
      <w:pPr>
        <w:pStyle w:val="a3"/>
        <w:numPr>
          <w:ilvl w:val="0"/>
          <w:numId w:val="4"/>
        </w:numPr>
        <w:jc w:val="both"/>
      </w:pPr>
      <w:r>
        <w:t xml:space="preserve">Если пользователь является руководителем госбюджетной темы и </w:t>
      </w:r>
      <w:r w:rsidR="003164AD">
        <w:t xml:space="preserve">эта </w:t>
      </w:r>
      <w:r>
        <w:t>тема</w:t>
      </w:r>
      <w:r w:rsidR="001979A8">
        <w:t xml:space="preserve"> планируется к выполнению в 2017</w:t>
      </w:r>
      <w:r>
        <w:t> году, то он должен дополнительно внести информаци</w:t>
      </w:r>
      <w:r w:rsidR="001979A8">
        <w:t>ю об этапе 2017</w:t>
      </w:r>
      <w:r w:rsidR="003164AD">
        <w:t> </w:t>
      </w:r>
      <w:r>
        <w:t xml:space="preserve">года </w:t>
      </w:r>
      <w:r w:rsidR="003164AD">
        <w:t xml:space="preserve">и планируемые показатели </w:t>
      </w:r>
      <w:r>
        <w:t>соответствующей НИР.</w:t>
      </w:r>
    </w:p>
    <w:p w:rsidR="00AC1ED8" w:rsidRDefault="003777C2" w:rsidP="00EA1BEB">
      <w:pPr>
        <w:pStyle w:val="2"/>
      </w:pPr>
      <w:r>
        <w:t>Ответственные</w:t>
      </w:r>
      <w:r w:rsidR="00530FD3">
        <w:t xml:space="preserve"> за </w:t>
      </w:r>
      <w:r w:rsidR="00F72EEC">
        <w:t>сбор</w:t>
      </w:r>
      <w:r w:rsidR="00530FD3">
        <w:t xml:space="preserve"> и сопровождение информации в Системе</w:t>
      </w:r>
      <w:r>
        <w:t xml:space="preserve"> по кафедре, лаборатории, отделу и т.п.</w:t>
      </w:r>
    </w:p>
    <w:p w:rsidR="003777C2" w:rsidRDefault="003777C2" w:rsidP="00530FD3">
      <w:pPr>
        <w:pStyle w:val="a3"/>
        <w:numPr>
          <w:ilvl w:val="0"/>
          <w:numId w:val="4"/>
        </w:numPr>
        <w:jc w:val="both"/>
      </w:pPr>
      <w:r>
        <w:t xml:space="preserve">Проверяют корректность кадровых </w:t>
      </w:r>
      <w:r w:rsidR="00F72EEC">
        <w:t>сведений</w:t>
      </w:r>
      <w:r>
        <w:t xml:space="preserve"> </w:t>
      </w:r>
      <w:r w:rsidR="006969A7">
        <w:t xml:space="preserve">о сотрудниках </w:t>
      </w:r>
      <w:r>
        <w:t>своего подразделения.</w:t>
      </w:r>
    </w:p>
    <w:p w:rsidR="003777C2" w:rsidRDefault="003777C2" w:rsidP="00530FD3">
      <w:pPr>
        <w:pStyle w:val="a3"/>
        <w:numPr>
          <w:ilvl w:val="0"/>
          <w:numId w:val="4"/>
        </w:numPr>
        <w:jc w:val="both"/>
      </w:pPr>
      <w:r>
        <w:t>Проверяют корректность заполнения персональных отчетов и утверждают их (либо отправляют на доработку).</w:t>
      </w:r>
    </w:p>
    <w:p w:rsidR="003777C2" w:rsidRDefault="003777C2" w:rsidP="00530FD3">
      <w:pPr>
        <w:pStyle w:val="a3"/>
        <w:numPr>
          <w:ilvl w:val="0"/>
          <w:numId w:val="4"/>
        </w:numPr>
        <w:jc w:val="both"/>
      </w:pPr>
      <w:r>
        <w:t>Проверяют корректность заполнения НИР и «утверждают» их (либо отправляют на доработку).</w:t>
      </w:r>
    </w:p>
    <w:p w:rsidR="003777C2" w:rsidRDefault="003777C2" w:rsidP="00530FD3">
      <w:pPr>
        <w:pStyle w:val="a3"/>
        <w:numPr>
          <w:ilvl w:val="0"/>
          <w:numId w:val="4"/>
        </w:numPr>
        <w:jc w:val="both"/>
      </w:pPr>
      <w:r>
        <w:t xml:space="preserve">Проверяют и указывают (при необходимости) признак правообладателя патента (МГУ </w:t>
      </w:r>
      <w:r w:rsidRPr="003777C2">
        <w:t>/</w:t>
      </w:r>
      <w:r>
        <w:t xml:space="preserve"> не МГУ).</w:t>
      </w:r>
    </w:p>
    <w:p w:rsidR="003777C2" w:rsidRDefault="003777C2" w:rsidP="00530FD3">
      <w:pPr>
        <w:pStyle w:val="a3"/>
        <w:numPr>
          <w:ilvl w:val="0"/>
          <w:numId w:val="4"/>
        </w:numPr>
        <w:jc w:val="both"/>
      </w:pPr>
      <w:r>
        <w:lastRenderedPageBreak/>
        <w:t xml:space="preserve">Проверяют и указывают (при необходимости) признак правообладателя свидетельства о регистрации (МГУ </w:t>
      </w:r>
      <w:r w:rsidRPr="003777C2">
        <w:t>/</w:t>
      </w:r>
      <w:r>
        <w:t xml:space="preserve"> не МГУ).</w:t>
      </w:r>
    </w:p>
    <w:p w:rsidR="003777C2" w:rsidRDefault="009409F0" w:rsidP="00530FD3">
      <w:pPr>
        <w:pStyle w:val="a3"/>
        <w:numPr>
          <w:ilvl w:val="0"/>
          <w:numId w:val="4"/>
        </w:numPr>
        <w:jc w:val="both"/>
      </w:pPr>
      <w:r>
        <w:t>Проверяют и</w:t>
      </w:r>
      <w:r w:rsidR="00530FD3">
        <w:t>,</w:t>
      </w:r>
      <w:r>
        <w:t xml:space="preserve"> при необходимости</w:t>
      </w:r>
      <w:r w:rsidR="00530FD3">
        <w:t>,</w:t>
      </w:r>
      <w:r>
        <w:t xml:space="preserve"> редактируют данные о конференциях, проводимых подразделением.</w:t>
      </w:r>
    </w:p>
    <w:p w:rsidR="009409F0" w:rsidRDefault="009409F0" w:rsidP="00530FD3">
      <w:pPr>
        <w:pStyle w:val="a3"/>
        <w:numPr>
          <w:ilvl w:val="0"/>
          <w:numId w:val="4"/>
        </w:numPr>
        <w:jc w:val="both"/>
      </w:pPr>
      <w:r>
        <w:t>Проверяют и</w:t>
      </w:r>
      <w:r w:rsidR="00530FD3">
        <w:t>,</w:t>
      </w:r>
      <w:r>
        <w:t xml:space="preserve"> при необходимости</w:t>
      </w:r>
      <w:r w:rsidR="00530FD3">
        <w:t>,</w:t>
      </w:r>
      <w:r>
        <w:t xml:space="preserve"> редактируют данные о монографиях и учебных пособиях.</w:t>
      </w:r>
    </w:p>
    <w:p w:rsidR="00E37FF7" w:rsidRDefault="00E37FF7" w:rsidP="00530FD3">
      <w:pPr>
        <w:pStyle w:val="a3"/>
        <w:numPr>
          <w:ilvl w:val="0"/>
          <w:numId w:val="4"/>
        </w:numPr>
        <w:jc w:val="both"/>
      </w:pPr>
      <w:r>
        <w:t xml:space="preserve">Вносят данные о достижениях для включения в список наиболее значимых научных результатов </w:t>
      </w:r>
      <w:r w:rsidR="00BD2D9F">
        <w:t xml:space="preserve">деятельности </w:t>
      </w:r>
      <w:r>
        <w:t>подразделения.</w:t>
      </w:r>
    </w:p>
    <w:p w:rsidR="009409F0" w:rsidRDefault="009409F0" w:rsidP="00EA1BEB">
      <w:pPr>
        <w:pStyle w:val="2"/>
      </w:pPr>
      <w:r>
        <w:t>Ответственные</w:t>
      </w:r>
      <w:r w:rsidR="00530FD3">
        <w:t xml:space="preserve"> за </w:t>
      </w:r>
      <w:r w:rsidR="00BD2D9F">
        <w:t>сбор</w:t>
      </w:r>
      <w:r w:rsidR="00530FD3">
        <w:t xml:space="preserve"> и сопровождение информации в Системе</w:t>
      </w:r>
      <w:r>
        <w:t xml:space="preserve"> по </w:t>
      </w:r>
      <w:r w:rsidR="00530FD3">
        <w:t>факультету (институту, центру)</w:t>
      </w:r>
    </w:p>
    <w:p w:rsidR="0016158D" w:rsidRDefault="0016158D" w:rsidP="00530FD3">
      <w:pPr>
        <w:pStyle w:val="a3"/>
        <w:numPr>
          <w:ilvl w:val="0"/>
          <w:numId w:val="4"/>
        </w:numPr>
        <w:jc w:val="both"/>
      </w:pPr>
      <w:r>
        <w:t>Проводят контроль степени заполнения отчета.</w:t>
      </w:r>
    </w:p>
    <w:p w:rsidR="009409F0" w:rsidRPr="0016158D" w:rsidRDefault="009409F0" w:rsidP="00530FD3">
      <w:pPr>
        <w:pStyle w:val="a3"/>
        <w:numPr>
          <w:ilvl w:val="0"/>
          <w:numId w:val="4"/>
        </w:numPr>
        <w:jc w:val="both"/>
      </w:pPr>
      <w:r>
        <w:t xml:space="preserve">Проверяют </w:t>
      </w:r>
      <w:r w:rsidR="00F34555">
        <w:t>и</w:t>
      </w:r>
      <w:r w:rsidR="00530FD3">
        <w:t>,</w:t>
      </w:r>
      <w:r w:rsidR="00F34555">
        <w:t xml:space="preserve"> при необходимости</w:t>
      </w:r>
      <w:r w:rsidR="00530FD3">
        <w:t>,</w:t>
      </w:r>
      <w:r w:rsidR="00F34555">
        <w:t xml:space="preserve"> корректируют </w:t>
      </w:r>
      <w:r w:rsidR="0055537B">
        <w:t xml:space="preserve">Перечень </w:t>
      </w:r>
      <w:r w:rsidR="00F34555">
        <w:t xml:space="preserve">приоритетных направлений </w:t>
      </w:r>
      <w:r w:rsidR="0055537B">
        <w:t xml:space="preserve">научных исследований </w:t>
      </w:r>
      <w:r w:rsidR="00F34555">
        <w:t>подразделения.</w:t>
      </w:r>
    </w:p>
    <w:p w:rsidR="009B6259" w:rsidRDefault="009B6259" w:rsidP="00530FD3">
      <w:pPr>
        <w:pStyle w:val="a3"/>
        <w:numPr>
          <w:ilvl w:val="0"/>
          <w:numId w:val="4"/>
        </w:numPr>
        <w:jc w:val="both"/>
      </w:pPr>
      <w:r>
        <w:t>Проверяют и</w:t>
      </w:r>
      <w:r w:rsidR="00530FD3">
        <w:t>,</w:t>
      </w:r>
      <w:r>
        <w:t xml:space="preserve"> при необходимости</w:t>
      </w:r>
      <w:r w:rsidR="00530FD3">
        <w:t>,</w:t>
      </w:r>
      <w:r>
        <w:t xml:space="preserve"> корректируют этапы НИР, включая планируемые, в частности, заполняют финансовые показатели.</w:t>
      </w:r>
    </w:p>
    <w:p w:rsidR="0016158D" w:rsidRDefault="0016158D" w:rsidP="00530FD3">
      <w:pPr>
        <w:pStyle w:val="a3"/>
        <w:numPr>
          <w:ilvl w:val="0"/>
          <w:numId w:val="4"/>
        </w:numPr>
        <w:jc w:val="both"/>
      </w:pPr>
      <w:r>
        <w:t xml:space="preserve">Проверяют и указывают (при необходимости) признак правообладателя патента (МГУ </w:t>
      </w:r>
      <w:r w:rsidRPr="003777C2">
        <w:t>/</w:t>
      </w:r>
      <w:r>
        <w:t xml:space="preserve"> не МГУ).</w:t>
      </w:r>
    </w:p>
    <w:p w:rsidR="0016158D" w:rsidRDefault="0016158D" w:rsidP="00530FD3">
      <w:pPr>
        <w:pStyle w:val="a3"/>
        <w:numPr>
          <w:ilvl w:val="0"/>
          <w:numId w:val="4"/>
        </w:numPr>
        <w:jc w:val="both"/>
      </w:pPr>
      <w:r>
        <w:t xml:space="preserve">Проверяют и указывают (при необходимости) признак правообладателя свидетельства о регистрации (МГУ </w:t>
      </w:r>
      <w:r w:rsidRPr="003777C2">
        <w:t>/</w:t>
      </w:r>
      <w:r>
        <w:t xml:space="preserve"> не МГУ).</w:t>
      </w:r>
    </w:p>
    <w:p w:rsidR="0016158D" w:rsidRDefault="0016158D" w:rsidP="00530FD3">
      <w:pPr>
        <w:pStyle w:val="a3"/>
        <w:numPr>
          <w:ilvl w:val="0"/>
          <w:numId w:val="4"/>
        </w:numPr>
        <w:jc w:val="both"/>
      </w:pPr>
      <w:r>
        <w:t>Проверяют и</w:t>
      </w:r>
      <w:r w:rsidR="00530FD3">
        <w:t>,</w:t>
      </w:r>
      <w:r>
        <w:t xml:space="preserve"> при необходимости</w:t>
      </w:r>
      <w:r w:rsidR="00530FD3">
        <w:t>,</w:t>
      </w:r>
      <w:r>
        <w:t xml:space="preserve"> редактируют данные о конференциях, проводимых подразделением.</w:t>
      </w:r>
    </w:p>
    <w:p w:rsidR="0016158D" w:rsidRDefault="0016158D" w:rsidP="00530FD3">
      <w:pPr>
        <w:pStyle w:val="a3"/>
        <w:numPr>
          <w:ilvl w:val="0"/>
          <w:numId w:val="4"/>
        </w:numPr>
        <w:jc w:val="both"/>
      </w:pPr>
      <w:r>
        <w:t>Проверяют и</w:t>
      </w:r>
      <w:r w:rsidR="00530FD3">
        <w:t>,</w:t>
      </w:r>
      <w:r>
        <w:t xml:space="preserve"> при необходимости</w:t>
      </w:r>
      <w:r w:rsidR="00530FD3">
        <w:t>,</w:t>
      </w:r>
      <w:r>
        <w:t xml:space="preserve"> редактируют данные о монографиях и учебных пособиях.</w:t>
      </w:r>
    </w:p>
    <w:p w:rsidR="0016158D" w:rsidRDefault="00D74C2C" w:rsidP="00530FD3">
      <w:pPr>
        <w:pStyle w:val="a3"/>
        <w:numPr>
          <w:ilvl w:val="0"/>
          <w:numId w:val="4"/>
        </w:numPr>
        <w:jc w:val="both"/>
      </w:pPr>
      <w:r>
        <w:t>Вводят данные о дополнительных показателях, которые, по объективным причинам, на настоящее время отсутствуют в Системе.</w:t>
      </w:r>
    </w:p>
    <w:p w:rsidR="00D74C2C" w:rsidRDefault="00B402CE" w:rsidP="00530FD3">
      <w:pPr>
        <w:pStyle w:val="a3"/>
        <w:numPr>
          <w:ilvl w:val="0"/>
          <w:numId w:val="4"/>
        </w:numPr>
        <w:jc w:val="both"/>
      </w:pPr>
      <w:r>
        <w:t>Готовят итоговый отчет</w:t>
      </w:r>
      <w:r w:rsidR="00D74C2C">
        <w:t xml:space="preserve"> подраз</w:t>
      </w:r>
      <w:r w:rsidR="007D57E2">
        <w:t>деления и предоставляют его</w:t>
      </w:r>
      <w:r w:rsidR="00D74C2C">
        <w:t xml:space="preserve"> зам. руководителя </w:t>
      </w:r>
      <w:r w:rsidR="00AE2E42">
        <w:t>подразделения.</w:t>
      </w:r>
    </w:p>
    <w:p w:rsidR="00E37FF7" w:rsidRDefault="00E37FF7" w:rsidP="00E37FF7">
      <w:pPr>
        <w:pStyle w:val="a3"/>
        <w:numPr>
          <w:ilvl w:val="0"/>
          <w:numId w:val="4"/>
        </w:numPr>
        <w:jc w:val="both"/>
      </w:pPr>
      <w:r>
        <w:t>Формируют краткие сведения о наиболее значимых научных результатах подразделения на основании информации о введенных достижениях.</w:t>
      </w:r>
    </w:p>
    <w:p w:rsidR="001F07CA" w:rsidRDefault="001F07CA" w:rsidP="00530FD3">
      <w:pPr>
        <w:ind w:firstLine="709"/>
        <w:jc w:val="both"/>
      </w:pPr>
      <w:r w:rsidRPr="001F07CA">
        <w:t>Итоговый отчет о научной деятельности, исходные данные которого в полном объеме представлены в Системе, оформляется на бумажном носителе и направляется в Управление научной политики и организации научных исследований МГУ.</w:t>
      </w:r>
    </w:p>
    <w:p w:rsidR="00530FD3" w:rsidRPr="000F0C3A" w:rsidRDefault="00530FD3" w:rsidP="00530FD3">
      <w:pPr>
        <w:ind w:firstLine="709"/>
        <w:jc w:val="both"/>
      </w:pPr>
      <w:r>
        <w:t>Д</w:t>
      </w:r>
      <w:r w:rsidRPr="000F0C3A">
        <w:t xml:space="preserve">анные, представленные в </w:t>
      </w:r>
      <w:r>
        <w:t>Системе в ходе подготовки годового отчета,</w:t>
      </w:r>
      <w:r w:rsidRPr="000F0C3A">
        <w:t xml:space="preserve"> </w:t>
      </w:r>
      <w:r>
        <w:t xml:space="preserve">в дальнейшем </w:t>
      </w:r>
      <w:r w:rsidRPr="000F0C3A">
        <w:t>будут использоваться как исходные для анализа</w:t>
      </w:r>
      <w:r>
        <w:t xml:space="preserve"> и подготовки материалов</w:t>
      </w:r>
      <w:r w:rsidRPr="000F0C3A">
        <w:t>:</w:t>
      </w:r>
    </w:p>
    <w:p w:rsidR="00530FD3" w:rsidRPr="00616D04" w:rsidRDefault="00530FD3" w:rsidP="00530FD3">
      <w:pPr>
        <w:pStyle w:val="a3"/>
        <w:numPr>
          <w:ilvl w:val="0"/>
          <w:numId w:val="4"/>
        </w:numPr>
        <w:jc w:val="both"/>
      </w:pPr>
      <w:r w:rsidRPr="00616D04">
        <w:t>при необходимости принятия административно-управленческих решений в МГУ;</w:t>
      </w:r>
    </w:p>
    <w:p w:rsidR="00530FD3" w:rsidRPr="00616D04" w:rsidRDefault="00530FD3" w:rsidP="00530FD3">
      <w:pPr>
        <w:pStyle w:val="a3"/>
        <w:numPr>
          <w:ilvl w:val="0"/>
          <w:numId w:val="4"/>
        </w:numPr>
        <w:jc w:val="both"/>
      </w:pPr>
      <w:r w:rsidRPr="00616D04">
        <w:t>при поступлении других целевых запросов и распоряжений, направленных на мониторинг состояния научно-инновационной и учебной деятельности МГУ и его подразделений;</w:t>
      </w:r>
    </w:p>
    <w:p w:rsidR="00530FD3" w:rsidRPr="00616D04" w:rsidRDefault="00530FD3" w:rsidP="00530FD3">
      <w:pPr>
        <w:pStyle w:val="a3"/>
        <w:numPr>
          <w:ilvl w:val="0"/>
          <w:numId w:val="4"/>
        </w:numPr>
        <w:jc w:val="both"/>
      </w:pPr>
      <w:r w:rsidRPr="00616D04">
        <w:t>при подготовке материалов в заинтересованные, внешние по отношению к МГУ организации для определения рейтинговых показателей Московского университета.</w:t>
      </w:r>
    </w:p>
    <w:p w:rsidR="00530FD3" w:rsidRPr="001F07CA" w:rsidRDefault="00530FD3" w:rsidP="001F07CA"/>
    <w:sectPr w:rsidR="00530FD3" w:rsidRPr="001F07CA" w:rsidSect="00146A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E0" w:rsidRDefault="006950E0" w:rsidP="00EB4789">
      <w:pPr>
        <w:spacing w:after="0" w:line="240" w:lineRule="auto"/>
      </w:pPr>
      <w:r>
        <w:separator/>
      </w:r>
    </w:p>
  </w:endnote>
  <w:endnote w:type="continuationSeparator" w:id="0">
    <w:p w:rsidR="006950E0" w:rsidRDefault="006950E0" w:rsidP="00EB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4211"/>
      <w:docPartObj>
        <w:docPartGallery w:val="Page Numbers (Bottom of Page)"/>
        <w:docPartUnique/>
      </w:docPartObj>
    </w:sdtPr>
    <w:sdtEndPr/>
    <w:sdtContent>
      <w:p w:rsidR="00EB4789" w:rsidRDefault="005013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EB4789">
          <w:rPr>
            <w:lang w:val="en-US"/>
          </w:rPr>
          <w:tab/>
        </w:r>
        <w:r w:rsidR="00EB4789">
          <w:rPr>
            <w:lang w:val="en-US"/>
          </w:rPr>
          <w:tab/>
        </w:r>
        <w:r w:rsidR="00EE78EF">
          <w:t xml:space="preserve">вер. </w:t>
        </w:r>
        <w:r w:rsidR="005D7DB0">
          <w:t>2016</w:t>
        </w:r>
        <w:r w:rsidR="00EE78EF">
          <w:t>.</w:t>
        </w:r>
        <w:r w:rsidR="00F11419">
          <w:t>1, 15</w:t>
        </w:r>
        <w:r w:rsidR="00EB4789">
          <w:t>.1</w:t>
        </w:r>
        <w:r w:rsidR="005D7DB0">
          <w:t>1.2016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E0" w:rsidRDefault="006950E0" w:rsidP="00EB4789">
      <w:pPr>
        <w:spacing w:after="0" w:line="240" w:lineRule="auto"/>
      </w:pPr>
      <w:r>
        <w:separator/>
      </w:r>
    </w:p>
  </w:footnote>
  <w:footnote w:type="continuationSeparator" w:id="0">
    <w:p w:rsidR="006950E0" w:rsidRDefault="006950E0" w:rsidP="00EB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8BA"/>
    <w:multiLevelType w:val="hybridMultilevel"/>
    <w:tmpl w:val="4FE0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D6DC6"/>
    <w:multiLevelType w:val="hybridMultilevel"/>
    <w:tmpl w:val="C5A4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D296B"/>
    <w:multiLevelType w:val="hybridMultilevel"/>
    <w:tmpl w:val="BE3C7D3C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D4D2AA4"/>
    <w:multiLevelType w:val="hybridMultilevel"/>
    <w:tmpl w:val="0E4A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A26C1"/>
    <w:multiLevelType w:val="hybridMultilevel"/>
    <w:tmpl w:val="D3447826"/>
    <w:lvl w:ilvl="0" w:tplc="D56873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91A28"/>
    <w:multiLevelType w:val="hybridMultilevel"/>
    <w:tmpl w:val="5646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F7BDD"/>
    <w:multiLevelType w:val="hybridMultilevel"/>
    <w:tmpl w:val="3318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D8"/>
    <w:rsid w:val="00047059"/>
    <w:rsid w:val="0009664E"/>
    <w:rsid w:val="000B4368"/>
    <w:rsid w:val="000C431F"/>
    <w:rsid w:val="000F0C3A"/>
    <w:rsid w:val="00146ABC"/>
    <w:rsid w:val="0016158D"/>
    <w:rsid w:val="0019290B"/>
    <w:rsid w:val="001979A8"/>
    <w:rsid w:val="001F07CA"/>
    <w:rsid w:val="002208EA"/>
    <w:rsid w:val="002B63E0"/>
    <w:rsid w:val="003164AD"/>
    <w:rsid w:val="00354EBC"/>
    <w:rsid w:val="00372E33"/>
    <w:rsid w:val="003777C2"/>
    <w:rsid w:val="00393355"/>
    <w:rsid w:val="003B09DC"/>
    <w:rsid w:val="003C670A"/>
    <w:rsid w:val="00490F27"/>
    <w:rsid w:val="004C6683"/>
    <w:rsid w:val="00501095"/>
    <w:rsid w:val="00501352"/>
    <w:rsid w:val="00530FD3"/>
    <w:rsid w:val="0055537B"/>
    <w:rsid w:val="0057197E"/>
    <w:rsid w:val="005D503B"/>
    <w:rsid w:val="005D7DB0"/>
    <w:rsid w:val="005F7089"/>
    <w:rsid w:val="00616D04"/>
    <w:rsid w:val="0065503B"/>
    <w:rsid w:val="006873A3"/>
    <w:rsid w:val="006950E0"/>
    <w:rsid w:val="006969A7"/>
    <w:rsid w:val="00760298"/>
    <w:rsid w:val="00792593"/>
    <w:rsid w:val="007D57E2"/>
    <w:rsid w:val="00800E23"/>
    <w:rsid w:val="00855322"/>
    <w:rsid w:val="008A51F6"/>
    <w:rsid w:val="008D3866"/>
    <w:rsid w:val="009409F0"/>
    <w:rsid w:val="009A552E"/>
    <w:rsid w:val="009B6259"/>
    <w:rsid w:val="00A07F60"/>
    <w:rsid w:val="00A14713"/>
    <w:rsid w:val="00A25D7E"/>
    <w:rsid w:val="00A4550F"/>
    <w:rsid w:val="00A57EF1"/>
    <w:rsid w:val="00A956F7"/>
    <w:rsid w:val="00AB49A8"/>
    <w:rsid w:val="00AC1ED8"/>
    <w:rsid w:val="00AE2E42"/>
    <w:rsid w:val="00B14117"/>
    <w:rsid w:val="00B402CE"/>
    <w:rsid w:val="00B42666"/>
    <w:rsid w:val="00BD2D9F"/>
    <w:rsid w:val="00BE58BE"/>
    <w:rsid w:val="00C0252A"/>
    <w:rsid w:val="00C3206B"/>
    <w:rsid w:val="00C844A3"/>
    <w:rsid w:val="00CE0752"/>
    <w:rsid w:val="00D74C2C"/>
    <w:rsid w:val="00DA47C6"/>
    <w:rsid w:val="00DE59B3"/>
    <w:rsid w:val="00DF4A26"/>
    <w:rsid w:val="00E33773"/>
    <w:rsid w:val="00E37FF7"/>
    <w:rsid w:val="00E67083"/>
    <w:rsid w:val="00E84D95"/>
    <w:rsid w:val="00EA1BEB"/>
    <w:rsid w:val="00EB4789"/>
    <w:rsid w:val="00EE78EF"/>
    <w:rsid w:val="00F02F32"/>
    <w:rsid w:val="00F11419"/>
    <w:rsid w:val="00F34555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E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EB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4789"/>
  </w:style>
  <w:style w:type="paragraph" w:styleId="a6">
    <w:name w:val="footer"/>
    <w:basedOn w:val="a"/>
    <w:link w:val="a7"/>
    <w:uiPriority w:val="99"/>
    <w:unhideWhenUsed/>
    <w:rsid w:val="00EB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E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EB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4789"/>
  </w:style>
  <w:style w:type="paragraph" w:styleId="a6">
    <w:name w:val="footer"/>
    <w:basedOn w:val="a"/>
    <w:link w:val="a7"/>
    <w:uiPriority w:val="99"/>
    <w:unhideWhenUsed/>
    <w:rsid w:val="00EB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2015-11-13T13:04:00Z</cp:lastPrinted>
  <dcterms:created xsi:type="dcterms:W3CDTF">2016-12-07T08:57:00Z</dcterms:created>
  <dcterms:modified xsi:type="dcterms:W3CDTF">2016-12-07T08:57:00Z</dcterms:modified>
</cp:coreProperties>
</file>