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8F3DB" w14:textId="43538C50" w:rsidR="005A29E2" w:rsidRPr="005A29E2" w:rsidRDefault="005A29E2" w:rsidP="008A26AD">
      <w:pPr>
        <w:ind w:firstLine="708"/>
        <w:jc w:val="both"/>
        <w:rPr>
          <w:b/>
          <w:sz w:val="28"/>
          <w:szCs w:val="28"/>
          <w:u w:val="single"/>
        </w:rPr>
      </w:pPr>
      <w:r w:rsidRPr="005A29E2">
        <w:rPr>
          <w:b/>
          <w:sz w:val="28"/>
          <w:szCs w:val="28"/>
          <w:u w:val="single"/>
        </w:rPr>
        <w:t>Вариант 1.</w:t>
      </w:r>
    </w:p>
    <w:p w14:paraId="79431E26" w14:textId="748091C2" w:rsidR="00FA3537" w:rsidRPr="008A26AD" w:rsidRDefault="008A26AD" w:rsidP="008A26AD">
      <w:pPr>
        <w:ind w:firstLine="708"/>
        <w:jc w:val="both"/>
        <w:rPr>
          <w:sz w:val="26"/>
          <w:szCs w:val="26"/>
        </w:rPr>
      </w:pPr>
      <w:r w:rsidRPr="008A26AD">
        <w:rPr>
          <w:b/>
          <w:sz w:val="26"/>
          <w:szCs w:val="26"/>
          <w:u w:val="single"/>
        </w:rPr>
        <w:t>Задача 1</w:t>
      </w:r>
      <w:r w:rsidR="00FA3537" w:rsidRPr="008A26AD">
        <w:rPr>
          <w:sz w:val="26"/>
          <w:szCs w:val="26"/>
        </w:rPr>
        <w:t xml:space="preserve">. Оцените начальные величины линейных потерь энергии при облучении жидкой воды протонами с энергией 30 МэВ и твердого графита протонами с энергией 2 МэВ. Как </w:t>
      </w:r>
      <w:r w:rsidR="00F452B6">
        <w:rPr>
          <w:sz w:val="26"/>
          <w:szCs w:val="26"/>
        </w:rPr>
        <w:t xml:space="preserve">(на качественном уровне) </w:t>
      </w:r>
      <w:r w:rsidR="00FA3537" w:rsidRPr="008A26AD">
        <w:rPr>
          <w:sz w:val="26"/>
          <w:szCs w:val="26"/>
        </w:rPr>
        <w:t>будет выглядеть пространственное распределение событий ионизации для этих двух ситуаций ?</w:t>
      </w:r>
    </w:p>
    <w:p w14:paraId="036C6E06" w14:textId="42FCB384" w:rsidR="005A29E2" w:rsidRPr="008A26AD" w:rsidRDefault="005A29E2" w:rsidP="005A29E2">
      <w:pPr>
        <w:ind w:firstLine="708"/>
        <w:jc w:val="both"/>
        <w:rPr>
          <w:sz w:val="26"/>
          <w:szCs w:val="26"/>
        </w:rPr>
      </w:pPr>
      <w:r w:rsidRPr="008A26AD">
        <w:rPr>
          <w:b/>
          <w:sz w:val="26"/>
          <w:szCs w:val="26"/>
          <w:u w:val="single"/>
        </w:rPr>
        <w:t xml:space="preserve">Задача </w:t>
      </w:r>
      <w:r>
        <w:rPr>
          <w:b/>
          <w:sz w:val="26"/>
          <w:szCs w:val="26"/>
          <w:u w:val="single"/>
        </w:rPr>
        <w:t>2</w:t>
      </w:r>
      <w:r w:rsidRPr="008A26AD">
        <w:rPr>
          <w:b/>
          <w:sz w:val="26"/>
          <w:szCs w:val="26"/>
          <w:u w:val="single"/>
        </w:rPr>
        <w:t>.</w:t>
      </w:r>
      <w:r w:rsidRPr="008A26AD">
        <w:rPr>
          <w:sz w:val="26"/>
          <w:szCs w:val="26"/>
        </w:rPr>
        <w:t xml:space="preserve"> Во сколько раз изменится параметр </w:t>
      </w:r>
      <w:r w:rsidRPr="008A26AD">
        <w:rPr>
          <w:i/>
          <w:sz w:val="26"/>
          <w:szCs w:val="26"/>
          <w:lang w:val="en-US"/>
        </w:rPr>
        <w:t>q</w:t>
      </w:r>
      <w:r w:rsidRPr="008A26AD">
        <w:rPr>
          <w:sz w:val="26"/>
          <w:szCs w:val="26"/>
        </w:rPr>
        <w:t xml:space="preserve">  в уравнении, описывающем зависимость радиационно-химического выхода продуктов рекомбинации радикалов от концентрации акцептора в области средних концентраций, для излучений с низкой величиной ЛПЭ при изменении параметров шпор: (а) начальный радиус 1 </w:t>
      </w:r>
      <w:proofErr w:type="spellStart"/>
      <w:r w:rsidRPr="008A26AD">
        <w:rPr>
          <w:sz w:val="26"/>
          <w:szCs w:val="26"/>
        </w:rPr>
        <w:t>нм</w:t>
      </w:r>
      <w:proofErr w:type="spellEnd"/>
      <w:r w:rsidRPr="008A26AD">
        <w:rPr>
          <w:sz w:val="26"/>
          <w:szCs w:val="26"/>
        </w:rPr>
        <w:t xml:space="preserve">, число радикалов 6; (б) начальный радиус 2.5 </w:t>
      </w:r>
      <w:proofErr w:type="spellStart"/>
      <w:r w:rsidRPr="008A26AD">
        <w:rPr>
          <w:sz w:val="26"/>
          <w:szCs w:val="26"/>
        </w:rPr>
        <w:t>нм</w:t>
      </w:r>
      <w:proofErr w:type="spellEnd"/>
      <w:r w:rsidRPr="008A26AD">
        <w:rPr>
          <w:sz w:val="26"/>
          <w:szCs w:val="26"/>
        </w:rPr>
        <w:t xml:space="preserve">, число радикалов 12. Константу скорости рекомбинации радикалов принять равной 5 </w:t>
      </w:r>
      <w:r w:rsidRPr="008A26AD">
        <w:rPr>
          <w:sz w:val="26"/>
          <w:szCs w:val="26"/>
          <w:vertAlign w:val="superscript"/>
        </w:rPr>
        <w:t>.</w:t>
      </w:r>
      <w:r w:rsidRPr="008A26AD">
        <w:rPr>
          <w:sz w:val="26"/>
          <w:szCs w:val="26"/>
        </w:rPr>
        <w:t>10</w:t>
      </w:r>
      <w:r w:rsidRPr="008A26AD">
        <w:rPr>
          <w:sz w:val="26"/>
          <w:szCs w:val="26"/>
          <w:vertAlign w:val="superscript"/>
        </w:rPr>
        <w:t xml:space="preserve">9 </w:t>
      </w:r>
      <w:r w:rsidRPr="008A26AD">
        <w:rPr>
          <w:sz w:val="26"/>
          <w:szCs w:val="26"/>
        </w:rPr>
        <w:t>M</w:t>
      </w:r>
      <w:r w:rsidRPr="008A26AD">
        <w:rPr>
          <w:sz w:val="26"/>
          <w:szCs w:val="26"/>
          <w:vertAlign w:val="superscript"/>
        </w:rPr>
        <w:t>-1</w:t>
      </w:r>
      <w:r w:rsidRPr="008A26AD">
        <w:rPr>
          <w:sz w:val="26"/>
          <w:szCs w:val="26"/>
          <w:lang w:val="en-US"/>
        </w:rPr>
        <w:t>c</w:t>
      </w:r>
      <w:r w:rsidRPr="008A26AD">
        <w:rPr>
          <w:sz w:val="26"/>
          <w:szCs w:val="26"/>
          <w:vertAlign w:val="superscript"/>
        </w:rPr>
        <w:t>-1</w:t>
      </w:r>
      <w:r w:rsidRPr="008A26AD">
        <w:rPr>
          <w:sz w:val="26"/>
          <w:szCs w:val="26"/>
        </w:rPr>
        <w:t>, коэффициент диффузии радикалов - 2</w:t>
      </w:r>
      <w:r w:rsidRPr="008A26AD">
        <w:rPr>
          <w:sz w:val="26"/>
          <w:szCs w:val="26"/>
          <w:vertAlign w:val="superscript"/>
        </w:rPr>
        <w:t>.</w:t>
      </w:r>
      <w:r w:rsidRPr="008A26AD">
        <w:rPr>
          <w:sz w:val="26"/>
          <w:szCs w:val="26"/>
        </w:rPr>
        <w:t>10</w:t>
      </w:r>
      <w:r w:rsidRPr="008A26AD">
        <w:rPr>
          <w:sz w:val="26"/>
          <w:szCs w:val="26"/>
          <w:vertAlign w:val="superscript"/>
        </w:rPr>
        <w:t>-5</w:t>
      </w:r>
      <w:r w:rsidRPr="008A26AD">
        <w:rPr>
          <w:sz w:val="26"/>
          <w:szCs w:val="26"/>
        </w:rPr>
        <w:t xml:space="preserve"> см</w:t>
      </w:r>
      <w:r w:rsidRPr="008A26AD">
        <w:rPr>
          <w:sz w:val="26"/>
          <w:szCs w:val="26"/>
          <w:vertAlign w:val="superscript"/>
        </w:rPr>
        <w:t>2</w:t>
      </w:r>
      <w:r w:rsidRPr="008A26AD">
        <w:rPr>
          <w:sz w:val="26"/>
          <w:szCs w:val="26"/>
        </w:rPr>
        <w:t>/с.</w:t>
      </w:r>
    </w:p>
    <w:p w14:paraId="1EE899C5" w14:textId="77777777" w:rsidR="00FA3537" w:rsidRPr="008A26AD" w:rsidRDefault="00FA3537" w:rsidP="008A26AD">
      <w:pPr>
        <w:ind w:firstLine="708"/>
        <w:jc w:val="both"/>
        <w:rPr>
          <w:sz w:val="26"/>
          <w:szCs w:val="26"/>
        </w:rPr>
      </w:pPr>
    </w:p>
    <w:p w14:paraId="71E41342" w14:textId="77777777" w:rsidR="008242F9" w:rsidRDefault="008242F9" w:rsidP="008A26AD">
      <w:pPr>
        <w:ind w:firstLine="708"/>
        <w:jc w:val="both"/>
        <w:rPr>
          <w:b/>
          <w:sz w:val="28"/>
          <w:szCs w:val="28"/>
          <w:u w:val="single"/>
        </w:rPr>
      </w:pPr>
    </w:p>
    <w:p w14:paraId="1D5F6A97" w14:textId="3E984035" w:rsidR="005A29E2" w:rsidRPr="00F452B6" w:rsidRDefault="005A29E2" w:rsidP="008A26AD">
      <w:pPr>
        <w:ind w:firstLine="708"/>
        <w:jc w:val="both"/>
        <w:rPr>
          <w:b/>
          <w:sz w:val="28"/>
          <w:szCs w:val="28"/>
          <w:u w:val="single"/>
        </w:rPr>
      </w:pPr>
      <w:r w:rsidRPr="00F452B6">
        <w:rPr>
          <w:b/>
          <w:sz w:val="28"/>
          <w:szCs w:val="28"/>
          <w:u w:val="single"/>
        </w:rPr>
        <w:t>Вариант 2.</w:t>
      </w:r>
    </w:p>
    <w:p w14:paraId="5C5FE378" w14:textId="326034BA" w:rsidR="002C7548" w:rsidRDefault="008A26AD" w:rsidP="008A26AD">
      <w:pPr>
        <w:ind w:firstLine="708"/>
        <w:jc w:val="both"/>
        <w:rPr>
          <w:sz w:val="26"/>
          <w:szCs w:val="26"/>
        </w:rPr>
      </w:pPr>
      <w:r w:rsidRPr="008A26AD">
        <w:rPr>
          <w:b/>
          <w:sz w:val="26"/>
          <w:szCs w:val="26"/>
          <w:u w:val="single"/>
        </w:rPr>
        <w:t xml:space="preserve">Задача </w:t>
      </w:r>
      <w:r w:rsidR="005A29E2">
        <w:rPr>
          <w:b/>
          <w:sz w:val="26"/>
          <w:szCs w:val="26"/>
          <w:u w:val="single"/>
        </w:rPr>
        <w:t>1</w:t>
      </w:r>
      <w:r w:rsidR="00FA3537" w:rsidRPr="008A26AD">
        <w:rPr>
          <w:sz w:val="26"/>
          <w:szCs w:val="26"/>
        </w:rPr>
        <w:t xml:space="preserve">. </w:t>
      </w:r>
      <w:r w:rsidR="00D928D1" w:rsidRPr="008A26AD">
        <w:rPr>
          <w:sz w:val="26"/>
          <w:szCs w:val="26"/>
        </w:rPr>
        <w:t>Стационарная константа скорости диффузионно-контролируемой реакции гидратированного электрона с</w:t>
      </w:r>
      <w:r w:rsidR="00AE2B44" w:rsidRPr="008A26AD">
        <w:rPr>
          <w:sz w:val="26"/>
          <w:szCs w:val="26"/>
        </w:rPr>
        <w:t xml:space="preserve"> </w:t>
      </w:r>
      <w:proofErr w:type="spellStart"/>
      <w:r w:rsidR="00AE2B44" w:rsidRPr="008A26AD">
        <w:rPr>
          <w:sz w:val="26"/>
          <w:szCs w:val="26"/>
        </w:rPr>
        <w:t>ки</w:t>
      </w:r>
      <w:proofErr w:type="spellEnd"/>
      <w:r w:rsidR="00AE2B44" w:rsidRPr="008A26AD">
        <w:rPr>
          <w:sz w:val="26"/>
          <w:szCs w:val="26"/>
          <w:lang w:val="en-US"/>
        </w:rPr>
        <w:t>c</w:t>
      </w:r>
      <w:proofErr w:type="spellStart"/>
      <w:r w:rsidR="00AE2B44" w:rsidRPr="008A26AD">
        <w:rPr>
          <w:sz w:val="26"/>
          <w:szCs w:val="26"/>
        </w:rPr>
        <w:t>лородом</w:t>
      </w:r>
      <w:proofErr w:type="spellEnd"/>
      <w:r w:rsidR="00AE2B44" w:rsidRPr="008A26AD">
        <w:rPr>
          <w:sz w:val="26"/>
          <w:szCs w:val="26"/>
        </w:rPr>
        <w:t xml:space="preserve"> составляет 1.9</w:t>
      </w:r>
      <w:r w:rsidR="00AE2B44" w:rsidRPr="008A26AD">
        <w:rPr>
          <w:sz w:val="26"/>
          <w:szCs w:val="26"/>
          <w:vertAlign w:val="superscript"/>
        </w:rPr>
        <w:t>.</w:t>
      </w:r>
      <w:r w:rsidR="00AE2B44" w:rsidRPr="008A26AD">
        <w:rPr>
          <w:sz w:val="26"/>
          <w:szCs w:val="26"/>
        </w:rPr>
        <w:t xml:space="preserve"> 10</w:t>
      </w:r>
      <w:r w:rsidR="00AE2B44" w:rsidRPr="008A26AD">
        <w:rPr>
          <w:sz w:val="26"/>
          <w:szCs w:val="26"/>
          <w:vertAlign w:val="superscript"/>
        </w:rPr>
        <w:t xml:space="preserve">10 </w:t>
      </w:r>
      <w:r w:rsidR="00AE2B44" w:rsidRPr="008A26AD">
        <w:rPr>
          <w:sz w:val="26"/>
          <w:szCs w:val="26"/>
        </w:rPr>
        <w:t>M</w:t>
      </w:r>
      <w:r w:rsidR="00AE2B44" w:rsidRPr="008A26AD">
        <w:rPr>
          <w:sz w:val="26"/>
          <w:szCs w:val="26"/>
          <w:vertAlign w:val="superscript"/>
        </w:rPr>
        <w:t>-1</w:t>
      </w:r>
      <w:r w:rsidR="00AE2B44" w:rsidRPr="008A26AD">
        <w:rPr>
          <w:sz w:val="26"/>
          <w:szCs w:val="26"/>
          <w:lang w:val="en-US"/>
        </w:rPr>
        <w:t>c</w:t>
      </w:r>
      <w:r w:rsidR="00AE2B44" w:rsidRPr="008A26AD">
        <w:rPr>
          <w:sz w:val="26"/>
          <w:szCs w:val="26"/>
          <w:vertAlign w:val="superscript"/>
        </w:rPr>
        <w:t>-1</w:t>
      </w:r>
      <w:r w:rsidR="00AE2B44" w:rsidRPr="008A26AD">
        <w:rPr>
          <w:sz w:val="26"/>
          <w:szCs w:val="26"/>
        </w:rPr>
        <w:t xml:space="preserve">. Оцените, в каких пределах будет изменяться эта величина за время существования шпор в жидкой воде </w:t>
      </w:r>
      <w:r w:rsidR="002C7548" w:rsidRPr="008A26AD">
        <w:rPr>
          <w:sz w:val="26"/>
          <w:szCs w:val="26"/>
        </w:rPr>
        <w:t xml:space="preserve">при 298 К </w:t>
      </w:r>
      <w:r w:rsidR="00AE2B44" w:rsidRPr="008A26AD">
        <w:rPr>
          <w:sz w:val="26"/>
          <w:szCs w:val="26"/>
        </w:rPr>
        <w:t>(принять коэффициент диффузии гидратированного электрона равным 4.96</w:t>
      </w:r>
      <w:r w:rsidR="00AE2B44" w:rsidRPr="008A26AD">
        <w:rPr>
          <w:sz w:val="26"/>
          <w:szCs w:val="26"/>
          <w:vertAlign w:val="superscript"/>
        </w:rPr>
        <w:t>.</w:t>
      </w:r>
      <w:r w:rsidR="00AE2B44" w:rsidRPr="008A26AD">
        <w:rPr>
          <w:sz w:val="26"/>
          <w:szCs w:val="26"/>
        </w:rPr>
        <w:t xml:space="preserve"> 10</w:t>
      </w:r>
      <w:r w:rsidR="00AE2B44" w:rsidRPr="008A26AD">
        <w:rPr>
          <w:sz w:val="26"/>
          <w:szCs w:val="26"/>
          <w:vertAlign w:val="superscript"/>
        </w:rPr>
        <w:t>-5</w:t>
      </w:r>
      <w:r w:rsidR="00AE2B44" w:rsidRPr="008A26AD">
        <w:rPr>
          <w:sz w:val="26"/>
          <w:szCs w:val="26"/>
        </w:rPr>
        <w:t xml:space="preserve"> см</w:t>
      </w:r>
      <w:r w:rsidR="00AE2B44" w:rsidRPr="008A26AD">
        <w:rPr>
          <w:sz w:val="26"/>
          <w:szCs w:val="26"/>
          <w:vertAlign w:val="superscript"/>
        </w:rPr>
        <w:t>2</w:t>
      </w:r>
      <w:r w:rsidR="00AE2B44" w:rsidRPr="008A26AD">
        <w:rPr>
          <w:sz w:val="26"/>
          <w:szCs w:val="26"/>
        </w:rPr>
        <w:t>/с</w:t>
      </w:r>
      <w:r w:rsidR="002C7548" w:rsidRPr="008A26AD">
        <w:rPr>
          <w:sz w:val="26"/>
          <w:szCs w:val="26"/>
        </w:rPr>
        <w:t>).</w:t>
      </w:r>
    </w:p>
    <w:p w14:paraId="50F510E0" w14:textId="5C26068B" w:rsidR="008242F9" w:rsidRDefault="00E756FC" w:rsidP="008A26AD">
      <w:pPr>
        <w:ind w:firstLine="708"/>
        <w:jc w:val="both"/>
        <w:rPr>
          <w:sz w:val="26"/>
          <w:szCs w:val="26"/>
        </w:rPr>
      </w:pPr>
      <w:r w:rsidRPr="008A26AD">
        <w:rPr>
          <w:b/>
          <w:sz w:val="26"/>
          <w:szCs w:val="26"/>
          <w:u w:val="single"/>
        </w:rPr>
        <w:t xml:space="preserve">Задача </w:t>
      </w:r>
      <w:r>
        <w:rPr>
          <w:b/>
          <w:sz w:val="26"/>
          <w:szCs w:val="26"/>
          <w:u w:val="single"/>
        </w:rPr>
        <w:t>2</w:t>
      </w:r>
      <w:r w:rsidRPr="008A26A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8A26AD">
        <w:rPr>
          <w:sz w:val="26"/>
          <w:szCs w:val="26"/>
        </w:rPr>
        <w:t xml:space="preserve">Радиационно-химический выход гидроксильных радикалов при радиолизе воды, измеренный в пикосекундном диапазоне времени (10 </w:t>
      </w:r>
      <w:proofErr w:type="spellStart"/>
      <w:r w:rsidRPr="008A26AD">
        <w:rPr>
          <w:sz w:val="26"/>
          <w:szCs w:val="26"/>
        </w:rPr>
        <w:t>пс</w:t>
      </w:r>
      <w:proofErr w:type="spellEnd"/>
      <w:r w:rsidRPr="008A26AD">
        <w:rPr>
          <w:sz w:val="26"/>
          <w:szCs w:val="26"/>
        </w:rPr>
        <w:t xml:space="preserve">), составляет 5.4 радикал/100 эВ. Оцените радиационно-химический этих радикалов в объеме раствора в рамках </w:t>
      </w:r>
      <w:proofErr w:type="spellStart"/>
      <w:r w:rsidRPr="008A26AD">
        <w:rPr>
          <w:sz w:val="26"/>
          <w:szCs w:val="26"/>
        </w:rPr>
        <w:t>однорадикального</w:t>
      </w:r>
      <w:proofErr w:type="spellEnd"/>
      <w:r w:rsidRPr="008A26AD">
        <w:rPr>
          <w:sz w:val="26"/>
          <w:szCs w:val="26"/>
        </w:rPr>
        <w:t xml:space="preserve"> приближения в предположении образования одинаковых сферических шпор с начальным радиусом 2 </w:t>
      </w:r>
      <w:proofErr w:type="spellStart"/>
      <w:r w:rsidRPr="008A26AD">
        <w:rPr>
          <w:sz w:val="26"/>
          <w:szCs w:val="26"/>
        </w:rPr>
        <w:t>нм</w:t>
      </w:r>
      <w:proofErr w:type="spellEnd"/>
      <w:r w:rsidRPr="008A26AD">
        <w:rPr>
          <w:sz w:val="26"/>
          <w:szCs w:val="26"/>
        </w:rPr>
        <w:t xml:space="preserve"> и числом радикалов 8. Принять константу скорости рекомбинации радикалов равной 5.7 10</w:t>
      </w:r>
      <w:r w:rsidRPr="008A26AD">
        <w:rPr>
          <w:sz w:val="26"/>
          <w:szCs w:val="26"/>
          <w:vertAlign w:val="superscript"/>
        </w:rPr>
        <w:t xml:space="preserve">9 </w:t>
      </w:r>
      <w:r w:rsidRPr="008A26AD">
        <w:rPr>
          <w:sz w:val="26"/>
          <w:szCs w:val="26"/>
        </w:rPr>
        <w:t>M</w:t>
      </w:r>
      <w:r w:rsidRPr="008A26AD">
        <w:rPr>
          <w:sz w:val="26"/>
          <w:szCs w:val="26"/>
          <w:vertAlign w:val="superscript"/>
        </w:rPr>
        <w:t>-1</w:t>
      </w:r>
      <w:r w:rsidRPr="008A26AD">
        <w:rPr>
          <w:sz w:val="26"/>
          <w:szCs w:val="26"/>
          <w:lang w:val="en-US"/>
        </w:rPr>
        <w:t>c</w:t>
      </w:r>
      <w:r w:rsidRPr="008A26AD">
        <w:rPr>
          <w:sz w:val="26"/>
          <w:szCs w:val="26"/>
          <w:vertAlign w:val="superscript"/>
        </w:rPr>
        <w:t>-1</w:t>
      </w:r>
      <w:r w:rsidRPr="008A26AD">
        <w:rPr>
          <w:sz w:val="26"/>
          <w:szCs w:val="26"/>
        </w:rPr>
        <w:t xml:space="preserve"> (в стационарном пределе), а их коэффициент диффузии равным 2.3</w:t>
      </w:r>
      <w:r w:rsidRPr="008A26AD">
        <w:rPr>
          <w:sz w:val="26"/>
          <w:szCs w:val="26"/>
          <w:vertAlign w:val="superscript"/>
        </w:rPr>
        <w:t>.</w:t>
      </w:r>
      <w:r w:rsidRPr="008A26AD">
        <w:rPr>
          <w:sz w:val="26"/>
          <w:szCs w:val="26"/>
        </w:rPr>
        <w:t>10</w:t>
      </w:r>
      <w:r w:rsidRPr="008A26AD">
        <w:rPr>
          <w:sz w:val="26"/>
          <w:szCs w:val="26"/>
          <w:vertAlign w:val="superscript"/>
        </w:rPr>
        <w:t>-5</w:t>
      </w:r>
      <w:r w:rsidRPr="008A26AD">
        <w:rPr>
          <w:sz w:val="26"/>
          <w:szCs w:val="26"/>
        </w:rPr>
        <w:t xml:space="preserve"> см</w:t>
      </w:r>
      <w:r w:rsidRPr="008A26AD">
        <w:rPr>
          <w:sz w:val="26"/>
          <w:szCs w:val="26"/>
          <w:vertAlign w:val="superscript"/>
        </w:rPr>
        <w:t>2</w:t>
      </w:r>
      <w:r w:rsidRPr="008A26AD">
        <w:rPr>
          <w:sz w:val="26"/>
          <w:szCs w:val="26"/>
        </w:rPr>
        <w:t xml:space="preserve">/с. Сравните полученную величину с известным значением и прокомментируйте результат. </w:t>
      </w:r>
    </w:p>
    <w:p w14:paraId="39D5EEEB" w14:textId="77777777" w:rsidR="00780796" w:rsidRDefault="00780796" w:rsidP="008A26AD">
      <w:pPr>
        <w:ind w:firstLine="708"/>
        <w:jc w:val="both"/>
        <w:rPr>
          <w:b/>
          <w:bCs/>
          <w:sz w:val="28"/>
          <w:szCs w:val="28"/>
          <w:u w:val="single"/>
        </w:rPr>
      </w:pPr>
    </w:p>
    <w:p w14:paraId="375FE54C" w14:textId="77777777" w:rsidR="00235D1A" w:rsidRDefault="00235D1A" w:rsidP="008A26AD">
      <w:pPr>
        <w:ind w:firstLine="708"/>
        <w:jc w:val="both"/>
        <w:rPr>
          <w:b/>
          <w:bCs/>
          <w:sz w:val="28"/>
          <w:szCs w:val="28"/>
          <w:u w:val="single"/>
        </w:rPr>
      </w:pPr>
    </w:p>
    <w:p w14:paraId="7BF18A7B" w14:textId="328870E6" w:rsidR="00F452B6" w:rsidRPr="00F452B6" w:rsidRDefault="00F452B6" w:rsidP="008A26AD">
      <w:pPr>
        <w:ind w:firstLine="708"/>
        <w:jc w:val="both"/>
        <w:rPr>
          <w:b/>
          <w:bCs/>
          <w:sz w:val="28"/>
          <w:szCs w:val="28"/>
          <w:u w:val="single"/>
        </w:rPr>
      </w:pPr>
      <w:r w:rsidRPr="00F452B6">
        <w:rPr>
          <w:b/>
          <w:bCs/>
          <w:sz w:val="28"/>
          <w:szCs w:val="28"/>
          <w:u w:val="single"/>
        </w:rPr>
        <w:t>Вариант 3.</w:t>
      </w:r>
    </w:p>
    <w:p w14:paraId="05D882C9" w14:textId="371EC8AE" w:rsidR="008242F9" w:rsidRDefault="008242F9" w:rsidP="008A26AD">
      <w:pPr>
        <w:ind w:firstLine="708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Задача 1. </w:t>
      </w:r>
      <w:r>
        <w:rPr>
          <w:bCs/>
          <w:sz w:val="26"/>
          <w:szCs w:val="26"/>
        </w:rPr>
        <w:t xml:space="preserve">Стационарная константа скорости </w:t>
      </w:r>
      <w:proofErr w:type="spellStart"/>
      <w:r>
        <w:rPr>
          <w:bCs/>
          <w:sz w:val="26"/>
          <w:szCs w:val="26"/>
        </w:rPr>
        <w:t>дифффузионно</w:t>
      </w:r>
      <w:proofErr w:type="spellEnd"/>
      <w:r>
        <w:rPr>
          <w:bCs/>
          <w:sz w:val="26"/>
          <w:szCs w:val="26"/>
        </w:rPr>
        <w:t xml:space="preserve">-контролируемой реакции атома водорода с молекулами кислорода составляет </w:t>
      </w:r>
      <w:r>
        <w:rPr>
          <w:sz w:val="26"/>
          <w:szCs w:val="26"/>
        </w:rPr>
        <w:t>2</w:t>
      </w:r>
      <w:r w:rsidRPr="008A26AD">
        <w:rPr>
          <w:sz w:val="26"/>
          <w:szCs w:val="26"/>
          <w:vertAlign w:val="superscript"/>
        </w:rPr>
        <w:t>.</w:t>
      </w:r>
      <w:r w:rsidRPr="008A26AD">
        <w:rPr>
          <w:sz w:val="26"/>
          <w:szCs w:val="26"/>
        </w:rPr>
        <w:t xml:space="preserve"> 10</w:t>
      </w:r>
      <w:r w:rsidRPr="008A26AD">
        <w:rPr>
          <w:sz w:val="26"/>
          <w:szCs w:val="26"/>
          <w:vertAlign w:val="superscript"/>
        </w:rPr>
        <w:t xml:space="preserve">10 </w:t>
      </w:r>
      <w:r w:rsidRPr="008A26AD">
        <w:rPr>
          <w:sz w:val="26"/>
          <w:szCs w:val="26"/>
        </w:rPr>
        <w:t>M</w:t>
      </w:r>
      <w:r w:rsidRPr="008A26AD">
        <w:rPr>
          <w:sz w:val="26"/>
          <w:szCs w:val="26"/>
          <w:vertAlign w:val="superscript"/>
        </w:rPr>
        <w:t>-1</w:t>
      </w:r>
      <w:r w:rsidRPr="008A26AD">
        <w:rPr>
          <w:sz w:val="26"/>
          <w:szCs w:val="26"/>
          <w:lang w:val="en-US"/>
        </w:rPr>
        <w:t>c</w:t>
      </w:r>
      <w:r w:rsidRPr="008A26AD">
        <w:rPr>
          <w:sz w:val="26"/>
          <w:szCs w:val="26"/>
          <w:vertAlign w:val="superscript"/>
        </w:rPr>
        <w:t>-1</w:t>
      </w:r>
      <w:r>
        <w:rPr>
          <w:bCs/>
          <w:sz w:val="26"/>
          <w:szCs w:val="26"/>
        </w:rPr>
        <w:t xml:space="preserve"> при 295 К.</w:t>
      </w:r>
      <w:r w:rsidR="00E756F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Оцените, через какое время </w:t>
      </w:r>
      <w:r w:rsidR="00E756FC">
        <w:rPr>
          <w:bCs/>
          <w:sz w:val="26"/>
          <w:szCs w:val="26"/>
        </w:rPr>
        <w:t xml:space="preserve">наблюдаемая </w:t>
      </w:r>
      <w:r>
        <w:rPr>
          <w:bCs/>
          <w:sz w:val="26"/>
          <w:szCs w:val="26"/>
        </w:rPr>
        <w:t>величина константы будет отличаться от этого значени</w:t>
      </w:r>
      <w:r w:rsidR="00E756FC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не более, чем на 5%</w:t>
      </w:r>
      <w:r w:rsidR="00E756FC">
        <w:rPr>
          <w:bCs/>
          <w:sz w:val="26"/>
          <w:szCs w:val="26"/>
        </w:rPr>
        <w:t xml:space="preserve">, если атомы водорода генерируются в одиночном пикосекундном импульсе длительностью 10 </w:t>
      </w:r>
      <w:proofErr w:type="spellStart"/>
      <w:r w:rsidR="00E756FC">
        <w:rPr>
          <w:bCs/>
          <w:sz w:val="26"/>
          <w:szCs w:val="26"/>
        </w:rPr>
        <w:t>пс</w:t>
      </w:r>
      <w:proofErr w:type="spellEnd"/>
      <w:r w:rsidR="00E756FC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 </w:t>
      </w:r>
      <w:r w:rsidR="00E756FC">
        <w:rPr>
          <w:bCs/>
          <w:sz w:val="26"/>
          <w:szCs w:val="26"/>
        </w:rPr>
        <w:t>Как изменится абсолютная величина константы и время достижения стационарного предела при проведении эксперимента при 275 К</w:t>
      </w:r>
      <w:r w:rsidR="00E756FC" w:rsidRPr="00E756FC">
        <w:rPr>
          <w:bCs/>
          <w:sz w:val="26"/>
          <w:szCs w:val="26"/>
        </w:rPr>
        <w:t>?</w:t>
      </w:r>
      <w:r>
        <w:rPr>
          <w:bCs/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 xml:space="preserve"> </w:t>
      </w:r>
    </w:p>
    <w:p w14:paraId="0583B73D" w14:textId="7C18045F" w:rsidR="00944A64" w:rsidRPr="00944A64" w:rsidRDefault="00944A64" w:rsidP="008A26AD">
      <w:pPr>
        <w:ind w:firstLine="708"/>
        <w:jc w:val="both"/>
        <w:rPr>
          <w:bCs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Задача </w:t>
      </w:r>
      <w:r>
        <w:rPr>
          <w:b/>
          <w:sz w:val="26"/>
          <w:szCs w:val="26"/>
          <w:u w:val="single"/>
        </w:rPr>
        <w:t>2</w:t>
      </w:r>
      <w:r>
        <w:rPr>
          <w:b/>
          <w:sz w:val="26"/>
          <w:szCs w:val="26"/>
          <w:u w:val="single"/>
        </w:rPr>
        <w:t>.</w:t>
      </w:r>
      <w:r>
        <w:rPr>
          <w:b/>
          <w:sz w:val="26"/>
          <w:szCs w:val="26"/>
          <w:u w:val="single"/>
        </w:rPr>
        <w:t xml:space="preserve"> </w:t>
      </w:r>
      <w:r w:rsidRPr="008A26AD">
        <w:rPr>
          <w:sz w:val="26"/>
          <w:szCs w:val="26"/>
        </w:rPr>
        <w:t xml:space="preserve">После травления полимерных пленок, облученных ионами </w:t>
      </w:r>
      <w:r w:rsidRPr="008A26AD">
        <w:rPr>
          <w:sz w:val="26"/>
          <w:szCs w:val="26"/>
          <w:vertAlign w:val="superscript"/>
        </w:rPr>
        <w:t>40</w:t>
      </w:r>
      <w:proofErr w:type="spellStart"/>
      <w:r w:rsidRPr="008A26AD">
        <w:rPr>
          <w:sz w:val="26"/>
          <w:szCs w:val="26"/>
          <w:lang w:val="en-US"/>
        </w:rPr>
        <w:t>Ar</w:t>
      </w:r>
      <w:proofErr w:type="spellEnd"/>
      <w:r w:rsidRPr="008A26AD">
        <w:rPr>
          <w:sz w:val="26"/>
          <w:szCs w:val="26"/>
          <w:vertAlign w:val="superscript"/>
        </w:rPr>
        <w:t>8+</w:t>
      </w:r>
      <w:r w:rsidRPr="008A26AD">
        <w:rPr>
          <w:sz w:val="26"/>
          <w:szCs w:val="26"/>
        </w:rPr>
        <w:t xml:space="preserve"> с энергий 40 МэВ получен материал со средним диаметром </w:t>
      </w:r>
      <w:proofErr w:type="spellStart"/>
      <w:r w:rsidRPr="008A26AD">
        <w:rPr>
          <w:sz w:val="26"/>
          <w:szCs w:val="26"/>
        </w:rPr>
        <w:t>нанопор</w:t>
      </w:r>
      <w:proofErr w:type="spellEnd"/>
      <w:r w:rsidRPr="008A26AD">
        <w:rPr>
          <w:sz w:val="26"/>
          <w:szCs w:val="26"/>
        </w:rPr>
        <w:t xml:space="preserve"> 5 </w:t>
      </w:r>
      <w:proofErr w:type="spellStart"/>
      <w:r w:rsidRPr="008A26AD">
        <w:rPr>
          <w:sz w:val="26"/>
          <w:szCs w:val="26"/>
        </w:rPr>
        <w:t>нм</w:t>
      </w:r>
      <w:proofErr w:type="spellEnd"/>
      <w:r w:rsidRPr="008A26AD">
        <w:rPr>
          <w:sz w:val="26"/>
          <w:szCs w:val="26"/>
        </w:rPr>
        <w:t>.</w:t>
      </w:r>
      <w:r>
        <w:rPr>
          <w:sz w:val="26"/>
          <w:szCs w:val="26"/>
        </w:rPr>
        <w:t xml:space="preserve"> Какая должна быть энергия ионов</w:t>
      </w:r>
      <w:r w:rsidR="00780796">
        <w:rPr>
          <w:sz w:val="26"/>
          <w:szCs w:val="26"/>
        </w:rPr>
        <w:t xml:space="preserve">. Какая энергия должна быть у ионов </w:t>
      </w:r>
      <w:r w:rsidR="00780796">
        <w:rPr>
          <w:sz w:val="26"/>
          <w:szCs w:val="26"/>
          <w:vertAlign w:val="superscript"/>
        </w:rPr>
        <w:t>83</w:t>
      </w:r>
      <w:r w:rsidR="00780796">
        <w:rPr>
          <w:sz w:val="26"/>
          <w:szCs w:val="26"/>
          <w:lang w:val="en-US"/>
        </w:rPr>
        <w:t>Kr</w:t>
      </w:r>
      <w:r w:rsidR="00780796" w:rsidRPr="00780796">
        <w:rPr>
          <w:sz w:val="26"/>
          <w:szCs w:val="26"/>
          <w:vertAlign w:val="superscript"/>
        </w:rPr>
        <w:t>10+</w:t>
      </w:r>
      <w:r w:rsidR="00780796">
        <w:rPr>
          <w:sz w:val="26"/>
          <w:szCs w:val="26"/>
        </w:rPr>
        <w:t xml:space="preserve">, чтобы при том же режиме травления получить материал со средним диаметром </w:t>
      </w:r>
      <w:proofErr w:type="spellStart"/>
      <w:r w:rsidR="00780796">
        <w:rPr>
          <w:sz w:val="26"/>
          <w:szCs w:val="26"/>
        </w:rPr>
        <w:t>нанопор</w:t>
      </w:r>
      <w:proofErr w:type="spellEnd"/>
      <w:r w:rsidR="00780796">
        <w:rPr>
          <w:sz w:val="26"/>
          <w:szCs w:val="26"/>
        </w:rPr>
        <w:t xml:space="preserve"> 20 </w:t>
      </w:r>
      <w:proofErr w:type="spellStart"/>
      <w:r w:rsidR="00780796">
        <w:rPr>
          <w:sz w:val="26"/>
          <w:szCs w:val="26"/>
        </w:rPr>
        <w:t>нм</w:t>
      </w:r>
      <w:proofErr w:type="spellEnd"/>
      <w:r w:rsidR="00780796" w:rsidRPr="00780796">
        <w:rPr>
          <w:sz w:val="26"/>
          <w:szCs w:val="26"/>
        </w:rPr>
        <w:t>?</w:t>
      </w:r>
    </w:p>
    <w:p w14:paraId="115E3404" w14:textId="77777777" w:rsidR="00780796" w:rsidRDefault="00780796" w:rsidP="00780796">
      <w:pPr>
        <w:ind w:firstLine="708"/>
        <w:jc w:val="both"/>
        <w:rPr>
          <w:b/>
          <w:bCs/>
          <w:sz w:val="28"/>
          <w:szCs w:val="28"/>
          <w:u w:val="single"/>
        </w:rPr>
      </w:pPr>
    </w:p>
    <w:p w14:paraId="2B73192D" w14:textId="77777777" w:rsidR="00235D1A" w:rsidRDefault="00235D1A" w:rsidP="00780796">
      <w:pPr>
        <w:ind w:firstLine="708"/>
        <w:jc w:val="both"/>
        <w:rPr>
          <w:b/>
          <w:bCs/>
          <w:sz w:val="28"/>
          <w:szCs w:val="28"/>
          <w:u w:val="single"/>
        </w:rPr>
      </w:pPr>
    </w:p>
    <w:p w14:paraId="17CF5987" w14:textId="77777777" w:rsidR="00235D1A" w:rsidRDefault="00235D1A" w:rsidP="00780796">
      <w:pPr>
        <w:ind w:firstLine="708"/>
        <w:jc w:val="both"/>
        <w:rPr>
          <w:b/>
          <w:bCs/>
          <w:sz w:val="28"/>
          <w:szCs w:val="28"/>
          <w:u w:val="single"/>
        </w:rPr>
      </w:pPr>
    </w:p>
    <w:p w14:paraId="06072157" w14:textId="77777777" w:rsidR="00235D1A" w:rsidRDefault="00235D1A" w:rsidP="00780796">
      <w:pPr>
        <w:ind w:firstLine="708"/>
        <w:jc w:val="both"/>
        <w:rPr>
          <w:b/>
          <w:bCs/>
          <w:sz w:val="28"/>
          <w:szCs w:val="28"/>
          <w:u w:val="single"/>
        </w:rPr>
      </w:pPr>
    </w:p>
    <w:p w14:paraId="314D49AE" w14:textId="08AA3D87" w:rsidR="00780796" w:rsidRPr="00F452B6" w:rsidRDefault="00780796" w:rsidP="00780796">
      <w:pPr>
        <w:ind w:firstLine="708"/>
        <w:jc w:val="both"/>
        <w:rPr>
          <w:b/>
          <w:bCs/>
          <w:sz w:val="28"/>
          <w:szCs w:val="28"/>
          <w:u w:val="single"/>
        </w:rPr>
      </w:pPr>
      <w:r w:rsidRPr="00F452B6">
        <w:rPr>
          <w:b/>
          <w:bCs/>
          <w:sz w:val="28"/>
          <w:szCs w:val="28"/>
          <w:u w:val="single"/>
        </w:rPr>
        <w:lastRenderedPageBreak/>
        <w:t xml:space="preserve">Вариант </w:t>
      </w:r>
      <w:r w:rsidRPr="00780796">
        <w:rPr>
          <w:b/>
          <w:bCs/>
          <w:sz w:val="28"/>
          <w:szCs w:val="28"/>
          <w:u w:val="single"/>
        </w:rPr>
        <w:t>4</w:t>
      </w:r>
      <w:r w:rsidRPr="00F452B6">
        <w:rPr>
          <w:b/>
          <w:bCs/>
          <w:sz w:val="28"/>
          <w:szCs w:val="28"/>
          <w:u w:val="single"/>
        </w:rPr>
        <w:t>.</w:t>
      </w:r>
    </w:p>
    <w:p w14:paraId="4B614521" w14:textId="2531D87B" w:rsidR="00780796" w:rsidRDefault="00780796" w:rsidP="00780796">
      <w:pPr>
        <w:ind w:firstLine="708"/>
        <w:jc w:val="both"/>
        <w:rPr>
          <w:b/>
          <w:sz w:val="26"/>
          <w:szCs w:val="26"/>
        </w:rPr>
      </w:pPr>
      <w:r w:rsidRPr="00780796">
        <w:rPr>
          <w:b/>
          <w:bCs/>
          <w:sz w:val="26"/>
          <w:szCs w:val="26"/>
          <w:u w:val="single"/>
        </w:rPr>
        <w:t>Задача 1.</w:t>
      </w:r>
      <w:r w:rsidRPr="00780796">
        <w:rPr>
          <w:sz w:val="26"/>
          <w:szCs w:val="26"/>
        </w:rPr>
        <w:t xml:space="preserve"> </w:t>
      </w:r>
      <w:r w:rsidRPr="008A26AD">
        <w:rPr>
          <w:sz w:val="26"/>
          <w:szCs w:val="26"/>
        </w:rPr>
        <w:t xml:space="preserve">Оцените начальные величины линейных потерь энергии при облучении </w:t>
      </w:r>
      <w:r>
        <w:rPr>
          <w:sz w:val="26"/>
          <w:szCs w:val="26"/>
        </w:rPr>
        <w:t xml:space="preserve">твердого графита </w:t>
      </w:r>
      <w:r w:rsidRPr="008A26AD">
        <w:rPr>
          <w:sz w:val="26"/>
          <w:szCs w:val="26"/>
        </w:rPr>
        <w:t xml:space="preserve">протонами с энергией </w:t>
      </w:r>
      <w:r>
        <w:rPr>
          <w:sz w:val="26"/>
          <w:szCs w:val="26"/>
        </w:rPr>
        <w:t xml:space="preserve">20 </w:t>
      </w:r>
      <w:r w:rsidRPr="008A26AD">
        <w:rPr>
          <w:sz w:val="26"/>
          <w:szCs w:val="26"/>
        </w:rPr>
        <w:t xml:space="preserve">МэВ и </w:t>
      </w:r>
      <w:r>
        <w:rPr>
          <w:sz w:val="26"/>
          <w:szCs w:val="26"/>
        </w:rPr>
        <w:t xml:space="preserve">ионами </w:t>
      </w:r>
      <w:r w:rsidRPr="008A26AD">
        <w:rPr>
          <w:sz w:val="26"/>
          <w:szCs w:val="26"/>
          <w:vertAlign w:val="superscript"/>
        </w:rPr>
        <w:t>40</w:t>
      </w:r>
      <w:proofErr w:type="spellStart"/>
      <w:r w:rsidRPr="008A26AD">
        <w:rPr>
          <w:sz w:val="26"/>
          <w:szCs w:val="26"/>
          <w:lang w:val="en-US"/>
        </w:rPr>
        <w:t>Ar</w:t>
      </w:r>
      <w:proofErr w:type="spellEnd"/>
      <w:r w:rsidRPr="008A26AD">
        <w:rPr>
          <w:sz w:val="26"/>
          <w:szCs w:val="26"/>
          <w:vertAlign w:val="superscript"/>
        </w:rPr>
        <w:t>8+</w:t>
      </w:r>
      <w:r>
        <w:rPr>
          <w:sz w:val="26"/>
          <w:szCs w:val="26"/>
        </w:rPr>
        <w:t xml:space="preserve"> с </w:t>
      </w:r>
      <w:r w:rsidR="00235D1A">
        <w:rPr>
          <w:sz w:val="26"/>
          <w:szCs w:val="26"/>
        </w:rPr>
        <w:t>такой же энергией.</w:t>
      </w:r>
      <w:r w:rsidRPr="008A26AD">
        <w:rPr>
          <w:sz w:val="26"/>
          <w:szCs w:val="26"/>
        </w:rPr>
        <w:t xml:space="preserve"> Как </w:t>
      </w:r>
      <w:r>
        <w:rPr>
          <w:sz w:val="26"/>
          <w:szCs w:val="26"/>
        </w:rPr>
        <w:t xml:space="preserve">(на качественном уровне) </w:t>
      </w:r>
      <w:r w:rsidRPr="008A26AD">
        <w:rPr>
          <w:sz w:val="26"/>
          <w:szCs w:val="26"/>
        </w:rPr>
        <w:t xml:space="preserve">будет выглядеть пространственное распределение событий ионизации для этих двух </w:t>
      </w:r>
      <w:proofErr w:type="gramStart"/>
      <w:r w:rsidRPr="008A26AD">
        <w:rPr>
          <w:sz w:val="26"/>
          <w:szCs w:val="26"/>
        </w:rPr>
        <w:t>ситуаций ?</w:t>
      </w:r>
      <w:proofErr w:type="gramEnd"/>
    </w:p>
    <w:p w14:paraId="0F4C203C" w14:textId="424A2C0B" w:rsidR="00780796" w:rsidRPr="008A26AD" w:rsidRDefault="00780796" w:rsidP="00780796">
      <w:pPr>
        <w:ind w:firstLine="708"/>
        <w:jc w:val="both"/>
        <w:rPr>
          <w:sz w:val="26"/>
          <w:szCs w:val="26"/>
        </w:rPr>
      </w:pPr>
      <w:r w:rsidRPr="008A26AD">
        <w:rPr>
          <w:b/>
          <w:sz w:val="26"/>
          <w:szCs w:val="26"/>
          <w:u w:val="single"/>
        </w:rPr>
        <w:t xml:space="preserve">Задача </w:t>
      </w:r>
      <w:r w:rsidR="00235D1A">
        <w:rPr>
          <w:b/>
          <w:sz w:val="26"/>
          <w:szCs w:val="26"/>
          <w:u w:val="single"/>
        </w:rPr>
        <w:t>2</w:t>
      </w:r>
      <w:r w:rsidRPr="008A26AD">
        <w:rPr>
          <w:b/>
          <w:sz w:val="26"/>
          <w:szCs w:val="26"/>
          <w:u w:val="single"/>
        </w:rPr>
        <w:t>.</w:t>
      </w:r>
      <w:r w:rsidRPr="008A26AD">
        <w:rPr>
          <w:sz w:val="26"/>
          <w:szCs w:val="26"/>
        </w:rPr>
        <w:t xml:space="preserve"> В рамках «</w:t>
      </w:r>
      <w:proofErr w:type="spellStart"/>
      <w:r w:rsidRPr="008A26AD">
        <w:rPr>
          <w:sz w:val="26"/>
          <w:szCs w:val="26"/>
        </w:rPr>
        <w:t>однорадикального</w:t>
      </w:r>
      <w:proofErr w:type="spellEnd"/>
      <w:r w:rsidRPr="008A26AD">
        <w:rPr>
          <w:sz w:val="26"/>
          <w:szCs w:val="26"/>
        </w:rPr>
        <w:t xml:space="preserve"> приближения» оцените, во сколько раз изменится количество «выживших» радикалов в цилиндрическом треке, образовавшемся при действии излучения с высокой ЛПЭ на жидкость, в диапазоне времени от 0.3 до 30 </w:t>
      </w:r>
      <w:proofErr w:type="spellStart"/>
      <w:r w:rsidRPr="008A26AD">
        <w:rPr>
          <w:sz w:val="26"/>
          <w:szCs w:val="26"/>
        </w:rPr>
        <w:t>нс</w:t>
      </w:r>
      <w:proofErr w:type="spellEnd"/>
      <w:r w:rsidRPr="008A26AD">
        <w:rPr>
          <w:sz w:val="26"/>
          <w:szCs w:val="26"/>
        </w:rPr>
        <w:t xml:space="preserve">  при следующих параметрах трека: начальное число радикалов 300, начальный диаметр трека -3 </w:t>
      </w:r>
      <w:proofErr w:type="spellStart"/>
      <w:r w:rsidRPr="008A26AD">
        <w:rPr>
          <w:sz w:val="26"/>
          <w:szCs w:val="26"/>
        </w:rPr>
        <w:t>нм</w:t>
      </w:r>
      <w:proofErr w:type="spellEnd"/>
      <w:r w:rsidRPr="008A26AD">
        <w:rPr>
          <w:sz w:val="26"/>
          <w:szCs w:val="26"/>
        </w:rPr>
        <w:t xml:space="preserve">, длина трека - 60 </w:t>
      </w:r>
      <w:proofErr w:type="spellStart"/>
      <w:r w:rsidRPr="008A26AD">
        <w:rPr>
          <w:sz w:val="26"/>
          <w:szCs w:val="26"/>
        </w:rPr>
        <w:t>нм</w:t>
      </w:r>
      <w:proofErr w:type="spellEnd"/>
      <w:r w:rsidRPr="008A26AD">
        <w:rPr>
          <w:sz w:val="26"/>
          <w:szCs w:val="26"/>
        </w:rPr>
        <w:t>. Принять константу скорости рекомбинации радикалов (в стационарном пределе) равной 2 10</w:t>
      </w:r>
      <w:r w:rsidRPr="008A26AD">
        <w:rPr>
          <w:sz w:val="26"/>
          <w:szCs w:val="26"/>
          <w:vertAlign w:val="superscript"/>
        </w:rPr>
        <w:t xml:space="preserve">9 </w:t>
      </w:r>
      <w:r w:rsidRPr="008A26AD">
        <w:rPr>
          <w:sz w:val="26"/>
          <w:szCs w:val="26"/>
        </w:rPr>
        <w:t>M</w:t>
      </w:r>
      <w:r w:rsidRPr="008A26AD">
        <w:rPr>
          <w:sz w:val="26"/>
          <w:szCs w:val="26"/>
          <w:vertAlign w:val="superscript"/>
        </w:rPr>
        <w:t>-1</w:t>
      </w:r>
      <w:r w:rsidRPr="008A26AD">
        <w:rPr>
          <w:sz w:val="26"/>
          <w:szCs w:val="26"/>
          <w:lang w:val="en-US"/>
        </w:rPr>
        <w:t>c</w:t>
      </w:r>
      <w:r w:rsidRPr="008A26AD">
        <w:rPr>
          <w:sz w:val="26"/>
          <w:szCs w:val="26"/>
          <w:vertAlign w:val="superscript"/>
        </w:rPr>
        <w:t>-1</w:t>
      </w:r>
      <w:r w:rsidRPr="008A26AD">
        <w:rPr>
          <w:sz w:val="26"/>
          <w:szCs w:val="26"/>
        </w:rPr>
        <w:t xml:space="preserve">, коэффициент диффузии радикалов - </w:t>
      </w:r>
      <w:proofErr w:type="gramStart"/>
      <w:r w:rsidRPr="008A26AD">
        <w:rPr>
          <w:sz w:val="26"/>
          <w:szCs w:val="26"/>
        </w:rPr>
        <w:t>10</w:t>
      </w:r>
      <w:r w:rsidRPr="008A26AD">
        <w:rPr>
          <w:sz w:val="26"/>
          <w:szCs w:val="26"/>
          <w:vertAlign w:val="superscript"/>
        </w:rPr>
        <w:t>-5</w:t>
      </w:r>
      <w:proofErr w:type="gramEnd"/>
      <w:r w:rsidRPr="008A26AD">
        <w:rPr>
          <w:sz w:val="26"/>
          <w:szCs w:val="26"/>
        </w:rPr>
        <w:t xml:space="preserve"> см</w:t>
      </w:r>
      <w:r w:rsidRPr="008A26AD">
        <w:rPr>
          <w:sz w:val="26"/>
          <w:szCs w:val="26"/>
          <w:vertAlign w:val="superscript"/>
        </w:rPr>
        <w:t>2</w:t>
      </w:r>
      <w:r w:rsidRPr="008A26AD">
        <w:rPr>
          <w:sz w:val="26"/>
          <w:szCs w:val="26"/>
        </w:rPr>
        <w:t xml:space="preserve">/с.   </w:t>
      </w:r>
    </w:p>
    <w:p w14:paraId="3CC012A7" w14:textId="767D4F52" w:rsidR="00780796" w:rsidRDefault="00422F91" w:rsidP="00422F91">
      <w:pPr>
        <w:jc w:val="both"/>
        <w:rPr>
          <w:b/>
          <w:sz w:val="26"/>
          <w:szCs w:val="26"/>
        </w:rPr>
      </w:pPr>
      <w:r w:rsidRPr="008242F9">
        <w:rPr>
          <w:b/>
          <w:sz w:val="26"/>
          <w:szCs w:val="26"/>
        </w:rPr>
        <w:tab/>
      </w:r>
    </w:p>
    <w:p w14:paraId="01DC75B3" w14:textId="77777777" w:rsidR="00780796" w:rsidRDefault="00780796" w:rsidP="00422F91">
      <w:pPr>
        <w:jc w:val="both"/>
        <w:rPr>
          <w:b/>
          <w:sz w:val="26"/>
          <w:szCs w:val="26"/>
        </w:rPr>
      </w:pPr>
    </w:p>
    <w:p w14:paraId="74597942" w14:textId="77EC3BD3" w:rsidR="00422F91" w:rsidRPr="00422F91" w:rsidRDefault="00422F91" w:rsidP="00780796">
      <w:pPr>
        <w:ind w:firstLine="708"/>
        <w:jc w:val="both"/>
        <w:rPr>
          <w:b/>
          <w:sz w:val="28"/>
          <w:szCs w:val="28"/>
          <w:u w:val="single"/>
        </w:rPr>
      </w:pPr>
      <w:r w:rsidRPr="00422F91">
        <w:rPr>
          <w:b/>
          <w:sz w:val="28"/>
          <w:szCs w:val="28"/>
          <w:u w:val="single"/>
        </w:rPr>
        <w:t xml:space="preserve">Вариант </w:t>
      </w:r>
      <w:r w:rsidR="00F452B6">
        <w:rPr>
          <w:b/>
          <w:sz w:val="28"/>
          <w:szCs w:val="28"/>
          <w:u w:val="single"/>
        </w:rPr>
        <w:t>5</w:t>
      </w:r>
      <w:r w:rsidRPr="00422F91">
        <w:rPr>
          <w:b/>
          <w:sz w:val="28"/>
          <w:szCs w:val="28"/>
          <w:u w:val="single"/>
        </w:rPr>
        <w:t>.</w:t>
      </w:r>
    </w:p>
    <w:p w14:paraId="4D028E36" w14:textId="1EC78B0E" w:rsidR="00C0500A" w:rsidRPr="008A26AD" w:rsidRDefault="008A26AD" w:rsidP="008A26AD">
      <w:pPr>
        <w:ind w:firstLine="708"/>
        <w:jc w:val="both"/>
        <w:rPr>
          <w:sz w:val="26"/>
          <w:szCs w:val="26"/>
        </w:rPr>
      </w:pPr>
      <w:r w:rsidRPr="008A26AD">
        <w:rPr>
          <w:b/>
          <w:sz w:val="26"/>
          <w:szCs w:val="26"/>
          <w:u w:val="single"/>
        </w:rPr>
        <w:t xml:space="preserve">Задача </w:t>
      </w:r>
      <w:r w:rsidR="00F452B6">
        <w:rPr>
          <w:b/>
          <w:sz w:val="26"/>
          <w:szCs w:val="26"/>
          <w:u w:val="single"/>
        </w:rPr>
        <w:t>1</w:t>
      </w:r>
      <w:r w:rsidR="00F44104" w:rsidRPr="008A26AD">
        <w:rPr>
          <w:b/>
          <w:sz w:val="26"/>
          <w:szCs w:val="26"/>
          <w:u w:val="single"/>
        </w:rPr>
        <w:t>.</w:t>
      </w:r>
      <w:r w:rsidR="00F44104" w:rsidRPr="008A26AD">
        <w:rPr>
          <w:sz w:val="26"/>
          <w:szCs w:val="26"/>
        </w:rPr>
        <w:t xml:space="preserve"> </w:t>
      </w:r>
      <w:r w:rsidR="00AF0466" w:rsidRPr="008A26AD">
        <w:rPr>
          <w:sz w:val="26"/>
          <w:szCs w:val="26"/>
        </w:rPr>
        <w:t xml:space="preserve">Оцените отношение </w:t>
      </w:r>
      <w:r w:rsidR="001C2B0E" w:rsidRPr="008A26AD">
        <w:rPr>
          <w:sz w:val="26"/>
          <w:szCs w:val="26"/>
        </w:rPr>
        <w:t xml:space="preserve">вероятностей </w:t>
      </w:r>
      <w:r w:rsidR="00AF0466" w:rsidRPr="008A26AD">
        <w:rPr>
          <w:sz w:val="26"/>
          <w:szCs w:val="26"/>
        </w:rPr>
        <w:t xml:space="preserve">выхода радикалов в объем раствора в рамках </w:t>
      </w:r>
      <w:proofErr w:type="spellStart"/>
      <w:r w:rsidR="00AF0466" w:rsidRPr="008A26AD">
        <w:rPr>
          <w:sz w:val="26"/>
          <w:szCs w:val="26"/>
        </w:rPr>
        <w:t>однорадикального</w:t>
      </w:r>
      <w:proofErr w:type="spellEnd"/>
      <w:r w:rsidR="00AF0466" w:rsidRPr="008A26AD">
        <w:rPr>
          <w:sz w:val="26"/>
          <w:szCs w:val="26"/>
        </w:rPr>
        <w:t xml:space="preserve"> приближения для следующих модельных распределений: (а) изолированные сферические шпоры с начальным диаметром 4.5 нм и числом радикалов 6; (б) цилиндрические </w:t>
      </w:r>
      <w:r w:rsidR="001C2B0E" w:rsidRPr="008A26AD">
        <w:rPr>
          <w:sz w:val="26"/>
          <w:szCs w:val="26"/>
        </w:rPr>
        <w:t xml:space="preserve">треки </w:t>
      </w:r>
      <w:r w:rsidR="000673A4" w:rsidRPr="008A26AD">
        <w:rPr>
          <w:sz w:val="26"/>
          <w:szCs w:val="26"/>
        </w:rPr>
        <w:t xml:space="preserve">с </w:t>
      </w:r>
      <w:r w:rsidR="00AF0466" w:rsidRPr="008A26AD">
        <w:rPr>
          <w:sz w:val="26"/>
          <w:szCs w:val="26"/>
        </w:rPr>
        <w:t xml:space="preserve">длиной 50 нм и </w:t>
      </w:r>
      <w:r w:rsidR="00D85896" w:rsidRPr="008A26AD">
        <w:rPr>
          <w:sz w:val="26"/>
          <w:szCs w:val="26"/>
        </w:rPr>
        <w:t xml:space="preserve">начальным </w:t>
      </w:r>
      <w:r w:rsidR="00AF0466" w:rsidRPr="008A26AD">
        <w:rPr>
          <w:sz w:val="26"/>
          <w:szCs w:val="26"/>
        </w:rPr>
        <w:t xml:space="preserve">числом радикалов </w:t>
      </w:r>
      <w:r w:rsidR="001C2B0E" w:rsidRPr="008A26AD">
        <w:rPr>
          <w:sz w:val="26"/>
          <w:szCs w:val="26"/>
        </w:rPr>
        <w:t>500. Принять константу скорости рекомбинации радикалов равной 2 10</w:t>
      </w:r>
      <w:r w:rsidR="001C2B0E" w:rsidRPr="008A26AD">
        <w:rPr>
          <w:sz w:val="26"/>
          <w:szCs w:val="26"/>
          <w:vertAlign w:val="superscript"/>
        </w:rPr>
        <w:t xml:space="preserve">9 </w:t>
      </w:r>
      <w:r w:rsidR="001C2B0E" w:rsidRPr="008A26AD">
        <w:rPr>
          <w:sz w:val="26"/>
          <w:szCs w:val="26"/>
        </w:rPr>
        <w:t>M</w:t>
      </w:r>
      <w:r w:rsidR="001C2B0E" w:rsidRPr="008A26AD">
        <w:rPr>
          <w:sz w:val="26"/>
          <w:szCs w:val="26"/>
          <w:vertAlign w:val="superscript"/>
        </w:rPr>
        <w:t>-1</w:t>
      </w:r>
      <w:r w:rsidR="001C2B0E" w:rsidRPr="008A26AD">
        <w:rPr>
          <w:sz w:val="26"/>
          <w:szCs w:val="26"/>
          <w:lang w:val="en-US"/>
        </w:rPr>
        <w:t>c</w:t>
      </w:r>
      <w:r w:rsidR="001C2B0E" w:rsidRPr="008A26AD">
        <w:rPr>
          <w:sz w:val="26"/>
          <w:szCs w:val="26"/>
          <w:vertAlign w:val="superscript"/>
        </w:rPr>
        <w:t>-1</w:t>
      </w:r>
      <w:r w:rsidR="001C2B0E" w:rsidRPr="008A26AD">
        <w:rPr>
          <w:sz w:val="26"/>
          <w:szCs w:val="26"/>
        </w:rPr>
        <w:t xml:space="preserve"> (в стационарном пределе), коэффициент диффузии - 10</w:t>
      </w:r>
      <w:r w:rsidR="001C2B0E" w:rsidRPr="008A26AD">
        <w:rPr>
          <w:sz w:val="26"/>
          <w:szCs w:val="26"/>
          <w:vertAlign w:val="superscript"/>
        </w:rPr>
        <w:t>-5</w:t>
      </w:r>
      <w:r w:rsidR="001C2B0E" w:rsidRPr="008A26AD">
        <w:rPr>
          <w:sz w:val="26"/>
          <w:szCs w:val="26"/>
        </w:rPr>
        <w:t xml:space="preserve"> см</w:t>
      </w:r>
      <w:r w:rsidR="001C2B0E" w:rsidRPr="008A26AD">
        <w:rPr>
          <w:sz w:val="26"/>
          <w:szCs w:val="26"/>
          <w:vertAlign w:val="superscript"/>
        </w:rPr>
        <w:t>2</w:t>
      </w:r>
      <w:r w:rsidR="001C2B0E" w:rsidRPr="008A26AD">
        <w:rPr>
          <w:sz w:val="26"/>
          <w:szCs w:val="26"/>
        </w:rPr>
        <w:t xml:space="preserve">/с. Каким реальным ситуациям могут отвечать эти </w:t>
      </w:r>
      <w:proofErr w:type="gramStart"/>
      <w:r w:rsidR="001C2B0E" w:rsidRPr="008A26AD">
        <w:rPr>
          <w:sz w:val="26"/>
          <w:szCs w:val="26"/>
        </w:rPr>
        <w:t>модели ?</w:t>
      </w:r>
      <w:proofErr w:type="gramEnd"/>
    </w:p>
    <w:p w14:paraId="3D8931D2" w14:textId="77777777" w:rsidR="00E756FC" w:rsidRPr="008A26AD" w:rsidRDefault="00E756FC" w:rsidP="00E756FC">
      <w:pPr>
        <w:ind w:firstLine="708"/>
        <w:jc w:val="both"/>
      </w:pPr>
      <w:r w:rsidRPr="008A26AD">
        <w:rPr>
          <w:b/>
          <w:sz w:val="26"/>
          <w:szCs w:val="26"/>
          <w:u w:val="single"/>
        </w:rPr>
        <w:t xml:space="preserve">Задача </w:t>
      </w:r>
      <w:r>
        <w:rPr>
          <w:b/>
          <w:sz w:val="26"/>
          <w:szCs w:val="26"/>
          <w:u w:val="single"/>
        </w:rPr>
        <w:t>2</w:t>
      </w:r>
      <w:r w:rsidRPr="008A26AD">
        <w:rPr>
          <w:b/>
          <w:sz w:val="26"/>
          <w:szCs w:val="26"/>
          <w:u w:val="single"/>
        </w:rPr>
        <w:t>.</w:t>
      </w:r>
      <w:r w:rsidRPr="008A26AD">
        <w:rPr>
          <w:sz w:val="26"/>
          <w:szCs w:val="26"/>
        </w:rPr>
        <w:t xml:space="preserve"> После травления полимерных пленок, облученных ионами </w:t>
      </w:r>
      <w:r w:rsidRPr="008A26AD">
        <w:rPr>
          <w:sz w:val="26"/>
          <w:szCs w:val="26"/>
          <w:vertAlign w:val="superscript"/>
        </w:rPr>
        <w:t>40</w:t>
      </w:r>
      <w:proofErr w:type="spellStart"/>
      <w:r w:rsidRPr="008A26AD">
        <w:rPr>
          <w:sz w:val="26"/>
          <w:szCs w:val="26"/>
          <w:lang w:val="en-US"/>
        </w:rPr>
        <w:t>Ar</w:t>
      </w:r>
      <w:proofErr w:type="spellEnd"/>
      <w:r w:rsidRPr="008A26AD">
        <w:rPr>
          <w:sz w:val="26"/>
          <w:szCs w:val="26"/>
          <w:vertAlign w:val="superscript"/>
        </w:rPr>
        <w:t>8+</w:t>
      </w:r>
      <w:r w:rsidRPr="008A26AD">
        <w:rPr>
          <w:sz w:val="26"/>
          <w:szCs w:val="26"/>
        </w:rPr>
        <w:t xml:space="preserve"> с энергий 40 МэВ получен материал со средним диаметром </w:t>
      </w:r>
      <w:proofErr w:type="spellStart"/>
      <w:r w:rsidRPr="008A26AD">
        <w:rPr>
          <w:sz w:val="26"/>
          <w:szCs w:val="26"/>
        </w:rPr>
        <w:t>нанопор</w:t>
      </w:r>
      <w:proofErr w:type="spellEnd"/>
      <w:r w:rsidRPr="008A26AD">
        <w:rPr>
          <w:sz w:val="26"/>
          <w:szCs w:val="26"/>
        </w:rPr>
        <w:t xml:space="preserve"> 5 </w:t>
      </w:r>
      <w:proofErr w:type="spellStart"/>
      <w:r w:rsidRPr="008A26AD">
        <w:rPr>
          <w:sz w:val="26"/>
          <w:szCs w:val="26"/>
        </w:rPr>
        <w:t>нм</w:t>
      </w:r>
      <w:proofErr w:type="spellEnd"/>
      <w:r w:rsidRPr="008A26AD">
        <w:rPr>
          <w:sz w:val="26"/>
          <w:szCs w:val="26"/>
        </w:rPr>
        <w:t xml:space="preserve">. Какой эффективный заряд должен быть у ионов </w:t>
      </w:r>
      <w:r w:rsidRPr="008A26AD">
        <w:rPr>
          <w:sz w:val="26"/>
          <w:szCs w:val="26"/>
          <w:vertAlign w:val="superscript"/>
        </w:rPr>
        <w:t>197</w:t>
      </w:r>
      <w:r w:rsidRPr="008A26AD">
        <w:rPr>
          <w:sz w:val="26"/>
          <w:szCs w:val="26"/>
          <w:lang w:val="en-US"/>
        </w:rPr>
        <w:t>Au</w:t>
      </w:r>
      <w:r w:rsidRPr="008A26AD">
        <w:rPr>
          <w:sz w:val="26"/>
          <w:szCs w:val="26"/>
        </w:rPr>
        <w:t xml:space="preserve"> с энергией 500 МэВ, чтобы в тех же условиях получить материал со средним диаметром </w:t>
      </w:r>
      <w:proofErr w:type="spellStart"/>
      <w:r w:rsidRPr="008A26AD">
        <w:rPr>
          <w:sz w:val="26"/>
          <w:szCs w:val="26"/>
        </w:rPr>
        <w:t>нанопор</w:t>
      </w:r>
      <w:proofErr w:type="spellEnd"/>
      <w:r w:rsidRPr="008A26AD">
        <w:rPr>
          <w:sz w:val="26"/>
          <w:szCs w:val="26"/>
        </w:rPr>
        <w:t xml:space="preserve"> 20 </w:t>
      </w:r>
      <w:proofErr w:type="spellStart"/>
      <w:proofErr w:type="gramStart"/>
      <w:r w:rsidRPr="008A26AD">
        <w:rPr>
          <w:sz w:val="26"/>
          <w:szCs w:val="26"/>
        </w:rPr>
        <w:t>нм</w:t>
      </w:r>
      <w:proofErr w:type="spellEnd"/>
      <w:r w:rsidRPr="008A26AD">
        <w:rPr>
          <w:sz w:val="26"/>
          <w:szCs w:val="26"/>
        </w:rPr>
        <w:t xml:space="preserve"> ?</w:t>
      </w:r>
      <w:proofErr w:type="gramEnd"/>
      <w:r w:rsidRPr="008A26AD">
        <w:rPr>
          <w:sz w:val="26"/>
          <w:szCs w:val="26"/>
        </w:rPr>
        <w:t xml:space="preserve"> Оцените скорость таких ионов и положение границы пор в рамках представлений «сердцевина» - «</w:t>
      </w:r>
      <w:proofErr w:type="spellStart"/>
      <w:r w:rsidRPr="008A26AD">
        <w:rPr>
          <w:sz w:val="26"/>
          <w:szCs w:val="26"/>
        </w:rPr>
        <w:t>пинамбра</w:t>
      </w:r>
      <w:proofErr w:type="spellEnd"/>
      <w:r w:rsidRPr="008A26AD">
        <w:rPr>
          <w:sz w:val="26"/>
          <w:szCs w:val="26"/>
        </w:rPr>
        <w:t xml:space="preserve">». </w:t>
      </w:r>
    </w:p>
    <w:p w14:paraId="7616886D" w14:textId="77777777" w:rsidR="001C2B0E" w:rsidRPr="008A26AD" w:rsidRDefault="001C2B0E" w:rsidP="008A26AD">
      <w:pPr>
        <w:ind w:firstLine="708"/>
        <w:jc w:val="both"/>
        <w:rPr>
          <w:sz w:val="26"/>
          <w:szCs w:val="26"/>
        </w:rPr>
      </w:pPr>
    </w:p>
    <w:p w14:paraId="2264A965" w14:textId="77777777" w:rsidR="00EF1932" w:rsidRPr="008A26AD" w:rsidRDefault="00EF1932" w:rsidP="008A26AD">
      <w:pPr>
        <w:ind w:firstLine="708"/>
        <w:jc w:val="both"/>
        <w:rPr>
          <w:sz w:val="26"/>
          <w:szCs w:val="26"/>
        </w:rPr>
      </w:pPr>
    </w:p>
    <w:p w14:paraId="7ECA51E7" w14:textId="77777777" w:rsidR="00A4187A" w:rsidRPr="008A26AD" w:rsidRDefault="00A4187A" w:rsidP="008A26AD">
      <w:pPr>
        <w:ind w:firstLine="708"/>
        <w:jc w:val="both"/>
        <w:rPr>
          <w:sz w:val="26"/>
          <w:szCs w:val="26"/>
        </w:rPr>
      </w:pPr>
    </w:p>
    <w:sectPr w:rsidR="00A4187A" w:rsidRPr="008A26AD" w:rsidSect="00C05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37"/>
    <w:rsid w:val="000673A4"/>
    <w:rsid w:val="001C2B0E"/>
    <w:rsid w:val="001F59DA"/>
    <w:rsid w:val="00211BA4"/>
    <w:rsid w:val="00235D1A"/>
    <w:rsid w:val="002C7548"/>
    <w:rsid w:val="002D6ECC"/>
    <w:rsid w:val="00422F91"/>
    <w:rsid w:val="0043325F"/>
    <w:rsid w:val="005A29E2"/>
    <w:rsid w:val="00766105"/>
    <w:rsid w:val="00780796"/>
    <w:rsid w:val="008242F9"/>
    <w:rsid w:val="00850592"/>
    <w:rsid w:val="00865004"/>
    <w:rsid w:val="008A26AD"/>
    <w:rsid w:val="008E1EE1"/>
    <w:rsid w:val="00927D14"/>
    <w:rsid w:val="00944A64"/>
    <w:rsid w:val="009B6DC7"/>
    <w:rsid w:val="00A10CE8"/>
    <w:rsid w:val="00A4187A"/>
    <w:rsid w:val="00AB6BA0"/>
    <w:rsid w:val="00AE2B44"/>
    <w:rsid w:val="00AF0466"/>
    <w:rsid w:val="00C04088"/>
    <w:rsid w:val="00C0500A"/>
    <w:rsid w:val="00D7695A"/>
    <w:rsid w:val="00D85896"/>
    <w:rsid w:val="00D928D1"/>
    <w:rsid w:val="00E756FC"/>
    <w:rsid w:val="00EA241C"/>
    <w:rsid w:val="00EB7B6B"/>
    <w:rsid w:val="00EF1932"/>
    <w:rsid w:val="00F21BEB"/>
    <w:rsid w:val="00F44104"/>
    <w:rsid w:val="00F452B6"/>
    <w:rsid w:val="00FA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6FEA"/>
  <w15:docId w15:val="{3CDF1C0E-EF24-403C-BC4A-A06E6EBC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Vladimir_IF</dc:creator>
  <cp:lastModifiedBy>Владимир Фельдман</cp:lastModifiedBy>
  <cp:revision>2</cp:revision>
  <dcterms:created xsi:type="dcterms:W3CDTF">2021-04-26T09:06:00Z</dcterms:created>
  <dcterms:modified xsi:type="dcterms:W3CDTF">2021-04-26T09:06:00Z</dcterms:modified>
</cp:coreProperties>
</file>